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72" w:rsidRPr="006A25FF" w:rsidRDefault="00643502" w:rsidP="000F7666">
      <w:pPr>
        <w:ind w:firstLineChars="396" w:firstLine="832"/>
        <w:rPr>
          <w:rFonts w:ascii="微软雅黑" w:eastAsia="微软雅黑" w:hAnsi="微软雅黑"/>
          <w:szCs w:val="21"/>
        </w:rPr>
      </w:pPr>
      <w:r w:rsidRPr="006A25FF">
        <w:rPr>
          <w:rFonts w:ascii="微软雅黑" w:eastAsia="微软雅黑" w:hAnsi="微软雅黑" w:hint="eastAsia"/>
          <w:szCs w:val="21"/>
        </w:rPr>
        <w:t xml:space="preserve">为深入贯彻落实《国务院办公厅关于改革完善博士后制度的意见》（国办发〔2015〕87号）精神，根据《全国博士后管委会办公室关于印发2018年全国博士后学术交流计划的通知（博管办〔2018〕17号）》，由全国博士后管理委员会办公室、中国博士后科学基金会、湖南省人力资源和社会保障厅主办，湖南师范大学、湖南师范大学数学与统计学院承办的“大数据背景下的数学研究”全国博士后学术论坛将于2018年11月3日在湖南省长沙市召开，诚挚邀请相关领域专家、学者、博士后参会。现就有关事宜通知如下： </w:t>
      </w:r>
    </w:p>
    <w:p w:rsidR="00205372" w:rsidRPr="006A25FF" w:rsidRDefault="00643502" w:rsidP="000F7666">
      <w:pPr>
        <w:ind w:firstLineChars="196" w:firstLine="412"/>
        <w:rPr>
          <w:rFonts w:ascii="微软雅黑" w:eastAsia="微软雅黑" w:hAnsi="微软雅黑"/>
          <w:b/>
          <w:szCs w:val="21"/>
        </w:rPr>
      </w:pPr>
      <w:r w:rsidRPr="006A25FF">
        <w:rPr>
          <w:rFonts w:ascii="微软雅黑" w:eastAsia="微软雅黑" w:hAnsi="微软雅黑" w:hint="eastAsia"/>
          <w:szCs w:val="21"/>
        </w:rPr>
        <w:t>一、</w:t>
      </w:r>
      <w:r w:rsidRPr="006A25FF">
        <w:rPr>
          <w:rFonts w:ascii="微软雅黑" w:eastAsia="微软雅黑" w:hAnsi="微软雅黑" w:hint="eastAsia"/>
          <w:b/>
          <w:szCs w:val="21"/>
        </w:rPr>
        <w:t>论坛主题：</w:t>
      </w:r>
    </w:p>
    <w:p w:rsidR="00205372" w:rsidRPr="006A25FF" w:rsidRDefault="00643502" w:rsidP="000F7666">
      <w:pPr>
        <w:ind w:firstLineChars="396" w:firstLine="832"/>
        <w:rPr>
          <w:rFonts w:ascii="微软雅黑" w:eastAsia="微软雅黑" w:hAnsi="微软雅黑"/>
          <w:szCs w:val="21"/>
        </w:rPr>
      </w:pPr>
      <w:r w:rsidRPr="006A25FF">
        <w:rPr>
          <w:rFonts w:ascii="微软雅黑" w:eastAsia="微软雅黑" w:hAnsi="微软雅黑" w:hint="eastAsia"/>
          <w:szCs w:val="21"/>
        </w:rPr>
        <w:t>大数据背景下的数学研究</w:t>
      </w:r>
    </w:p>
    <w:p w:rsidR="00205372" w:rsidRPr="006A25FF" w:rsidRDefault="00643502" w:rsidP="006A25FF">
      <w:pPr>
        <w:ind w:firstLineChars="196" w:firstLine="412"/>
        <w:rPr>
          <w:rFonts w:ascii="微软雅黑" w:eastAsia="微软雅黑" w:hAnsi="微软雅黑"/>
          <w:szCs w:val="21"/>
        </w:rPr>
      </w:pPr>
      <w:r w:rsidRPr="006A25FF">
        <w:rPr>
          <w:rFonts w:ascii="微软雅黑" w:eastAsia="微软雅黑" w:hAnsi="微软雅黑" w:hint="eastAsia"/>
          <w:b/>
          <w:szCs w:val="21"/>
        </w:rPr>
        <w:t>二、论坛议题：</w:t>
      </w:r>
    </w:p>
    <w:p w:rsidR="00205372" w:rsidRPr="006A25FF" w:rsidRDefault="00643502" w:rsidP="000F7666">
      <w:pPr>
        <w:ind w:firstLineChars="196" w:firstLine="412"/>
        <w:rPr>
          <w:rFonts w:ascii="微软雅黑" w:eastAsia="微软雅黑" w:hAnsi="微软雅黑"/>
          <w:szCs w:val="21"/>
        </w:rPr>
      </w:pPr>
      <w:r w:rsidRPr="006A25FF">
        <w:rPr>
          <w:rFonts w:ascii="微软雅黑" w:eastAsia="微软雅黑" w:hAnsi="微软雅黑" w:hint="eastAsia"/>
          <w:szCs w:val="21"/>
        </w:rPr>
        <w:t>1.数学基础理论研究</w:t>
      </w:r>
    </w:p>
    <w:p w:rsidR="00205372" w:rsidRPr="006A25FF" w:rsidRDefault="00643502" w:rsidP="000F7666">
      <w:pPr>
        <w:ind w:firstLineChars="196" w:firstLine="412"/>
        <w:rPr>
          <w:rFonts w:ascii="微软雅黑" w:eastAsia="微软雅黑" w:hAnsi="微软雅黑"/>
          <w:szCs w:val="21"/>
        </w:rPr>
      </w:pPr>
      <w:r w:rsidRPr="006A25FF">
        <w:rPr>
          <w:rFonts w:ascii="微软雅黑" w:eastAsia="微软雅黑" w:hAnsi="微软雅黑" w:hint="eastAsia"/>
          <w:szCs w:val="21"/>
        </w:rPr>
        <w:t>2.统计与数据科学研究</w:t>
      </w:r>
    </w:p>
    <w:p w:rsidR="00205372" w:rsidRPr="006A25FF" w:rsidRDefault="00643502" w:rsidP="000F7666">
      <w:pPr>
        <w:ind w:firstLineChars="196" w:firstLine="412"/>
        <w:rPr>
          <w:rFonts w:ascii="微软雅黑" w:eastAsia="微软雅黑" w:hAnsi="微软雅黑"/>
          <w:szCs w:val="21"/>
        </w:rPr>
      </w:pPr>
      <w:r w:rsidRPr="006A25FF">
        <w:rPr>
          <w:rFonts w:ascii="微软雅黑" w:eastAsia="微软雅黑" w:hAnsi="微软雅黑" w:hint="eastAsia"/>
          <w:szCs w:val="21"/>
        </w:rPr>
        <w:t>3.数学教育研究</w:t>
      </w:r>
    </w:p>
    <w:p w:rsidR="00205372" w:rsidRPr="006A25FF" w:rsidRDefault="00643502" w:rsidP="000F7666">
      <w:pPr>
        <w:ind w:firstLineChars="196" w:firstLine="412"/>
        <w:rPr>
          <w:rFonts w:ascii="微软雅黑" w:eastAsia="微软雅黑" w:hAnsi="微软雅黑"/>
          <w:szCs w:val="21"/>
        </w:rPr>
      </w:pPr>
      <w:r w:rsidRPr="006A25FF">
        <w:rPr>
          <w:rFonts w:ascii="微软雅黑" w:eastAsia="微软雅黑" w:hAnsi="微软雅黑" w:hint="eastAsia"/>
          <w:szCs w:val="21"/>
        </w:rPr>
        <w:t>4.数学与交叉学科研究</w:t>
      </w:r>
    </w:p>
    <w:p w:rsidR="00205372" w:rsidRPr="006A25FF" w:rsidRDefault="00643502" w:rsidP="006A25FF">
      <w:pPr>
        <w:ind w:firstLineChars="196" w:firstLine="412"/>
        <w:rPr>
          <w:rFonts w:ascii="微软雅黑" w:eastAsia="微软雅黑" w:hAnsi="微软雅黑"/>
          <w:b/>
          <w:szCs w:val="21"/>
        </w:rPr>
      </w:pPr>
      <w:r w:rsidRPr="006A25FF">
        <w:rPr>
          <w:rFonts w:ascii="微软雅黑" w:eastAsia="微软雅黑" w:hAnsi="微软雅黑" w:hint="eastAsia"/>
          <w:b/>
          <w:szCs w:val="21"/>
        </w:rPr>
        <w:t>三、参会对象：</w:t>
      </w:r>
    </w:p>
    <w:p w:rsidR="00205372" w:rsidRPr="006A25FF" w:rsidRDefault="00643502">
      <w:pPr>
        <w:ind w:firstLineChars="192" w:firstLine="403"/>
        <w:rPr>
          <w:rFonts w:ascii="微软雅黑" w:eastAsia="微软雅黑" w:hAnsi="微软雅黑"/>
          <w:szCs w:val="21"/>
        </w:rPr>
      </w:pPr>
      <w:r w:rsidRPr="006A25FF">
        <w:rPr>
          <w:rFonts w:ascii="微软雅黑" w:eastAsia="微软雅黑" w:hAnsi="微软雅黑" w:hint="eastAsia"/>
          <w:szCs w:val="21"/>
        </w:rPr>
        <w:t>全国各博士后科研流动站、工作站设站单位相关专业领域的专家学者、博士后、博士研究人员。</w:t>
      </w:r>
    </w:p>
    <w:p w:rsidR="00205372" w:rsidRPr="006A25FF" w:rsidRDefault="00643502" w:rsidP="006A25FF">
      <w:pPr>
        <w:ind w:firstLineChars="192" w:firstLine="403"/>
        <w:rPr>
          <w:rFonts w:ascii="微软雅黑" w:eastAsia="微软雅黑" w:hAnsi="微软雅黑"/>
          <w:b/>
          <w:szCs w:val="21"/>
        </w:rPr>
      </w:pPr>
      <w:r w:rsidRPr="006A25FF">
        <w:rPr>
          <w:rFonts w:ascii="微软雅黑" w:eastAsia="微软雅黑" w:hAnsi="微软雅黑" w:hint="eastAsia"/>
          <w:b/>
          <w:szCs w:val="21"/>
        </w:rPr>
        <w:t>四</w:t>
      </w:r>
      <w:r w:rsidRPr="006A25FF">
        <w:rPr>
          <w:rFonts w:ascii="微软雅黑" w:eastAsia="微软雅黑" w:hAnsi="微软雅黑" w:hint="eastAsia"/>
          <w:szCs w:val="21"/>
        </w:rPr>
        <w:t>、</w:t>
      </w:r>
      <w:r w:rsidRPr="006A25FF">
        <w:rPr>
          <w:rFonts w:ascii="微软雅黑" w:eastAsia="微软雅黑" w:hAnsi="微软雅黑" w:hint="eastAsia"/>
          <w:b/>
          <w:szCs w:val="21"/>
        </w:rPr>
        <w:t>举办时间与地点：</w:t>
      </w:r>
    </w:p>
    <w:p w:rsidR="00205372" w:rsidRPr="006A25FF" w:rsidRDefault="00643502">
      <w:pPr>
        <w:ind w:firstLineChars="192" w:firstLine="403"/>
        <w:rPr>
          <w:rFonts w:ascii="微软雅黑" w:eastAsia="微软雅黑" w:hAnsi="微软雅黑"/>
          <w:szCs w:val="21"/>
        </w:rPr>
      </w:pPr>
      <w:r w:rsidRPr="006A25FF">
        <w:rPr>
          <w:rFonts w:ascii="微软雅黑" w:eastAsia="微软雅黑" w:hAnsi="微软雅黑" w:hint="eastAsia"/>
          <w:szCs w:val="21"/>
        </w:rPr>
        <w:t>1.时间：会期3天，11月2日—11月5日，2日下午1点开始报到，5日离会。</w:t>
      </w:r>
    </w:p>
    <w:p w:rsidR="00205372" w:rsidRPr="006A25FF" w:rsidRDefault="00643502">
      <w:pPr>
        <w:ind w:left="420" w:firstLineChars="42" w:firstLine="88"/>
        <w:rPr>
          <w:rFonts w:ascii="微软雅黑" w:eastAsia="微软雅黑" w:hAnsi="微软雅黑"/>
          <w:b/>
          <w:szCs w:val="21"/>
        </w:rPr>
      </w:pPr>
      <w:r w:rsidRPr="006A25FF">
        <w:rPr>
          <w:rFonts w:ascii="微软雅黑" w:eastAsia="微软雅黑" w:hAnsi="微软雅黑" w:hint="eastAsia"/>
          <w:szCs w:val="21"/>
        </w:rPr>
        <w:t>2.地点：湖南长沙河西</w:t>
      </w:r>
      <w:r w:rsidR="00F71959" w:rsidRPr="006A25FF">
        <w:rPr>
          <w:rFonts w:ascii="微软雅黑" w:eastAsia="微软雅黑" w:hAnsi="微软雅黑" w:hint="eastAsia"/>
          <w:szCs w:val="21"/>
        </w:rPr>
        <w:t>通程</w:t>
      </w:r>
      <w:r w:rsidRPr="006A25FF">
        <w:rPr>
          <w:rFonts w:ascii="微软雅黑" w:eastAsia="微软雅黑" w:hAnsi="微软雅黑" w:hint="eastAsia"/>
          <w:szCs w:val="21"/>
        </w:rPr>
        <w:t>麓山大酒店（长沙市岳麓区枫林一路19号），0731-85863888。</w:t>
      </w:r>
    </w:p>
    <w:p w:rsidR="00205372" w:rsidRPr="006A25FF" w:rsidRDefault="00643502">
      <w:pPr>
        <w:ind w:leftChars="257" w:left="540" w:firstLineChars="6" w:firstLine="13"/>
        <w:rPr>
          <w:rFonts w:ascii="微软雅黑" w:eastAsia="微软雅黑" w:hAnsi="微软雅黑" w:cs="宋体"/>
          <w:b/>
          <w:szCs w:val="21"/>
        </w:rPr>
      </w:pPr>
      <w:r w:rsidRPr="006A25FF">
        <w:rPr>
          <w:rFonts w:ascii="微软雅黑" w:eastAsia="微软雅黑" w:hAnsi="微软雅黑" w:cs="宋体" w:hint="eastAsia"/>
          <w:b/>
          <w:szCs w:val="21"/>
        </w:rPr>
        <w:t>五、论坛活动内容：</w:t>
      </w:r>
    </w:p>
    <w:p w:rsidR="00205372" w:rsidRPr="006A25FF" w:rsidRDefault="00643502">
      <w:pPr>
        <w:ind w:leftChars="-1" w:left="-2" w:firstLineChars="200" w:firstLine="420"/>
        <w:rPr>
          <w:rFonts w:ascii="微软雅黑" w:eastAsia="微软雅黑" w:hAnsi="微软雅黑" w:cs="宋体"/>
          <w:szCs w:val="21"/>
        </w:rPr>
      </w:pPr>
      <w:r w:rsidRPr="006A25FF">
        <w:rPr>
          <w:rFonts w:ascii="微软雅黑" w:eastAsia="微软雅黑" w:hAnsi="微软雅黑" w:cs="宋体" w:hint="eastAsia"/>
          <w:szCs w:val="21"/>
        </w:rPr>
        <w:t>1.特邀报告：邀请国内外相关领域知名专家、学者做专题报告；</w:t>
      </w:r>
    </w:p>
    <w:p w:rsidR="00205372" w:rsidRPr="006A25FF" w:rsidRDefault="00643502">
      <w:pPr>
        <w:ind w:leftChars="200" w:left="420" w:firstLineChars="50" w:firstLine="105"/>
        <w:rPr>
          <w:rFonts w:ascii="微软雅黑" w:eastAsia="微软雅黑" w:hAnsi="微软雅黑" w:cs="宋体"/>
          <w:szCs w:val="21"/>
        </w:rPr>
      </w:pPr>
      <w:r w:rsidRPr="006A25FF">
        <w:rPr>
          <w:rFonts w:ascii="微软雅黑" w:eastAsia="微软雅黑" w:hAnsi="微软雅黑" w:cs="宋体" w:hint="eastAsia"/>
          <w:szCs w:val="21"/>
        </w:rPr>
        <w:t>2.学术交流：博士后、博士学术报告，交流互动；</w:t>
      </w:r>
    </w:p>
    <w:p w:rsidR="00205372" w:rsidRPr="006A25FF" w:rsidRDefault="00643502">
      <w:pPr>
        <w:pStyle w:val="a8"/>
        <w:shd w:val="clear" w:color="auto" w:fill="FFFFFF"/>
        <w:spacing w:before="0" w:beforeAutospacing="0" w:after="0" w:afterAutospacing="0" w:line="360" w:lineRule="auto"/>
        <w:ind w:leftChars="266" w:left="769" w:hangingChars="100" w:hanging="210"/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6A25FF">
        <w:rPr>
          <w:rFonts w:ascii="微软雅黑" w:eastAsia="微软雅黑" w:hAnsi="微软雅黑" w:hint="eastAsia"/>
          <w:bCs/>
          <w:sz w:val="21"/>
          <w:szCs w:val="21"/>
        </w:rPr>
        <w:lastRenderedPageBreak/>
        <w:t>3.专家报告为45分钟， 博士后、博士报告为30分钟。 会场备有电脑、投影仪和激光笔、白板</w:t>
      </w:r>
      <w:bookmarkStart w:id="0" w:name="_GoBack"/>
      <w:bookmarkEnd w:id="0"/>
      <w:r w:rsidRPr="006A25FF">
        <w:rPr>
          <w:rFonts w:ascii="微软雅黑" w:eastAsia="微软雅黑" w:hAnsi="微软雅黑" w:hint="eastAsia"/>
          <w:bCs/>
          <w:sz w:val="21"/>
          <w:szCs w:val="21"/>
        </w:rPr>
        <w:t>。</w:t>
      </w:r>
    </w:p>
    <w:p w:rsidR="00205372" w:rsidRPr="006A25FF" w:rsidRDefault="00643502" w:rsidP="006A25FF">
      <w:pPr>
        <w:ind w:firstLine="210"/>
        <w:rPr>
          <w:rFonts w:ascii="微软雅黑" w:eastAsia="微软雅黑" w:hAnsi="微软雅黑" w:cs="宋体"/>
          <w:bCs/>
          <w:szCs w:val="21"/>
        </w:rPr>
      </w:pPr>
      <w:r w:rsidRPr="006A25FF">
        <w:rPr>
          <w:rFonts w:ascii="微软雅黑" w:eastAsia="微软雅黑" w:hAnsi="微软雅黑" w:cs="宋体" w:hint="eastAsia"/>
          <w:b/>
          <w:szCs w:val="21"/>
        </w:rPr>
        <w:t>六、会议报到。</w:t>
      </w:r>
    </w:p>
    <w:p w:rsidR="00205372" w:rsidRPr="006A25FF" w:rsidRDefault="00643502" w:rsidP="000F7666">
      <w:pPr>
        <w:ind w:firstLine="210"/>
        <w:rPr>
          <w:rFonts w:ascii="微软雅黑" w:eastAsia="微软雅黑" w:hAnsi="微软雅黑" w:cs="宋体"/>
          <w:szCs w:val="21"/>
        </w:rPr>
      </w:pPr>
      <w:r w:rsidRPr="006A25FF">
        <w:rPr>
          <w:rFonts w:ascii="微软雅黑" w:eastAsia="微软雅黑" w:hAnsi="微软雅黑" w:cs="宋体" w:hint="eastAsia"/>
          <w:szCs w:val="21"/>
        </w:rPr>
        <w:t>1.报到时间：  11月2日下午1:00点-晚上11点。</w:t>
      </w:r>
    </w:p>
    <w:p w:rsidR="00205372" w:rsidRPr="006A25FF" w:rsidRDefault="00643502">
      <w:pPr>
        <w:ind w:leftChars="100" w:left="210" w:firstLineChars="0" w:firstLine="0"/>
        <w:rPr>
          <w:rFonts w:ascii="微软雅黑" w:eastAsia="微软雅黑" w:hAnsi="微软雅黑" w:cs="宋体"/>
          <w:szCs w:val="21"/>
        </w:rPr>
      </w:pPr>
      <w:r w:rsidRPr="006A25FF">
        <w:rPr>
          <w:rFonts w:ascii="微软雅黑" w:eastAsia="微软雅黑" w:hAnsi="微软雅黑" w:cs="宋体" w:hint="eastAsia"/>
          <w:szCs w:val="21"/>
        </w:rPr>
        <w:t>2.报到地点：  湖南长沙河西.</w:t>
      </w:r>
      <w:r w:rsidR="00F71959" w:rsidRPr="006A25FF">
        <w:rPr>
          <w:rFonts w:ascii="微软雅黑" w:eastAsia="微软雅黑" w:hAnsi="微软雅黑" w:hint="eastAsia"/>
          <w:szCs w:val="21"/>
        </w:rPr>
        <w:t xml:space="preserve"> 通程麓山大酒店</w:t>
      </w:r>
      <w:r w:rsidRPr="006A25FF">
        <w:rPr>
          <w:rFonts w:ascii="微软雅黑" w:eastAsia="微软雅黑" w:hAnsi="微软雅黑" w:cs="宋体" w:hint="eastAsia"/>
          <w:szCs w:val="21"/>
        </w:rPr>
        <w:t>大厅（长沙市岳麓区枫林一路19号，0731-85863888）</w:t>
      </w:r>
    </w:p>
    <w:p w:rsidR="00205372" w:rsidRPr="006A25FF" w:rsidRDefault="00643502">
      <w:pPr>
        <w:ind w:leftChars="100" w:left="210" w:firstLineChars="0" w:firstLine="0"/>
        <w:rPr>
          <w:rFonts w:ascii="微软雅黑" w:eastAsia="微软雅黑" w:hAnsi="微软雅黑" w:cs="宋体"/>
          <w:szCs w:val="21"/>
        </w:rPr>
      </w:pPr>
      <w:r w:rsidRPr="006A25FF">
        <w:rPr>
          <w:rFonts w:ascii="微软雅黑" w:eastAsia="微软雅黑" w:hAnsi="微软雅黑" w:cs="宋体" w:hint="eastAsia"/>
          <w:szCs w:val="21"/>
        </w:rPr>
        <w:t>3.报到流程： （1）签到并核对回程信息、领取代表证和注册凭条；</w:t>
      </w:r>
    </w:p>
    <w:p w:rsidR="00205372" w:rsidRPr="006A25FF" w:rsidRDefault="00643502">
      <w:pPr>
        <w:ind w:leftChars="100" w:left="210" w:firstLineChars="700" w:firstLine="1470"/>
        <w:rPr>
          <w:rFonts w:ascii="微软雅黑" w:eastAsia="微软雅黑" w:hAnsi="微软雅黑" w:cs="宋体"/>
          <w:szCs w:val="21"/>
        </w:rPr>
      </w:pPr>
      <w:r w:rsidRPr="006A25FF">
        <w:rPr>
          <w:rFonts w:ascii="微软雅黑" w:eastAsia="微软雅黑" w:hAnsi="微软雅黑" w:cs="宋体" w:hint="eastAsia"/>
          <w:szCs w:val="21"/>
        </w:rPr>
        <w:t>（2） 然后持注册凭条到酒店前台办理入住。</w:t>
      </w:r>
    </w:p>
    <w:p w:rsidR="00205372" w:rsidRPr="006A25FF" w:rsidRDefault="00643502">
      <w:pPr>
        <w:ind w:leftChars="200" w:left="840" w:hangingChars="200" w:hanging="420"/>
        <w:rPr>
          <w:rFonts w:ascii="微软雅黑" w:eastAsia="微软雅黑" w:hAnsi="微软雅黑" w:cs="宋体"/>
          <w:szCs w:val="21"/>
        </w:rPr>
      </w:pPr>
      <w:r w:rsidRPr="006A25FF">
        <w:rPr>
          <w:rFonts w:ascii="微软雅黑" w:eastAsia="微软雅黑" w:hAnsi="微软雅黑" w:hint="eastAsia"/>
          <w:szCs w:val="21"/>
        </w:rPr>
        <w:t>说明：会议不收取会务费、资料费。会议期间的食宿由大会统一安排，往返交通费自理</w:t>
      </w:r>
      <w:r w:rsidRPr="006A25FF">
        <w:rPr>
          <w:rFonts w:ascii="微软雅黑" w:eastAsia="微软雅黑" w:hAnsi="微软雅黑" w:cs="宋体" w:hint="eastAsia"/>
          <w:szCs w:val="21"/>
        </w:rPr>
        <w:t>（</w:t>
      </w:r>
      <w:r w:rsidRPr="006A25FF">
        <w:rPr>
          <w:rFonts w:ascii="微软雅黑" w:eastAsia="微软雅黑" w:hAnsi="微软雅黑" w:cs="宋体" w:hint="eastAsia"/>
          <w:color w:val="000000"/>
          <w:szCs w:val="21"/>
        </w:rPr>
        <w:t>长沙市博士后研究人员不安排住宿</w:t>
      </w:r>
      <w:r w:rsidRPr="006A25FF">
        <w:rPr>
          <w:rFonts w:ascii="微软雅黑" w:eastAsia="微软雅黑" w:hAnsi="微软雅黑" w:cs="宋体" w:hint="eastAsia"/>
          <w:szCs w:val="21"/>
        </w:rPr>
        <w:t>）</w:t>
      </w:r>
      <w:r w:rsidRPr="006A25FF">
        <w:rPr>
          <w:rFonts w:ascii="微软雅黑" w:eastAsia="微软雅黑" w:hAnsi="微软雅黑" w:cs="宋体" w:hint="eastAsia"/>
          <w:color w:val="000000"/>
          <w:szCs w:val="21"/>
        </w:rPr>
        <w:t>。</w:t>
      </w:r>
    </w:p>
    <w:p w:rsidR="000F7666" w:rsidRPr="006A25FF" w:rsidRDefault="000F7666" w:rsidP="006A25FF">
      <w:pPr>
        <w:ind w:firstLine="210"/>
        <w:rPr>
          <w:rFonts w:ascii="微软雅黑" w:eastAsia="微软雅黑" w:hAnsi="微软雅黑" w:cs="宋体"/>
          <w:b/>
          <w:szCs w:val="21"/>
        </w:rPr>
      </w:pPr>
      <w:r w:rsidRPr="006A25FF">
        <w:rPr>
          <w:rFonts w:ascii="微软雅黑" w:eastAsia="微软雅黑" w:hAnsi="微软雅黑" w:cs="宋体" w:hint="eastAsia"/>
          <w:b/>
          <w:szCs w:val="21"/>
        </w:rPr>
        <w:t>七、乘车路线</w:t>
      </w:r>
    </w:p>
    <w:p w:rsidR="000F7666" w:rsidRPr="006A25FF" w:rsidRDefault="000F7666" w:rsidP="000F7666">
      <w:pPr>
        <w:spacing w:before="100" w:beforeAutospacing="1" w:after="100" w:afterAutospacing="1" w:line="540" w:lineRule="atLeast"/>
        <w:ind w:firstLine="210"/>
        <w:rPr>
          <w:rFonts w:ascii="微软雅黑" w:eastAsia="微软雅黑" w:hAnsi="微软雅黑" w:cs="宋体"/>
          <w:szCs w:val="21"/>
        </w:rPr>
      </w:pPr>
      <w:r w:rsidRPr="006A25FF">
        <w:rPr>
          <w:rFonts w:ascii="微软雅黑" w:eastAsia="微软雅黑" w:hAnsi="微软雅黑" w:cs="宋体" w:hint="eastAsia"/>
          <w:szCs w:val="21"/>
        </w:rPr>
        <w:t>1.</w:t>
      </w:r>
      <w:r w:rsidRPr="006A25FF">
        <w:rPr>
          <w:rFonts w:ascii="微软雅黑" w:eastAsia="微软雅黑" w:hAnsi="微软雅黑" w:cs="宋体" w:hint="eastAsia"/>
        </w:rPr>
        <w:t> </w:t>
      </w:r>
      <w:r w:rsidRPr="006A25FF">
        <w:rPr>
          <w:rFonts w:ascii="微软雅黑" w:eastAsia="微软雅黑" w:hAnsi="微软雅黑" w:cs="宋体" w:hint="eastAsia"/>
          <w:szCs w:val="21"/>
        </w:rPr>
        <w:t>长沙火车站：乘</w:t>
      </w:r>
      <w:r w:rsidRPr="006A25FF">
        <w:rPr>
          <w:rFonts w:ascii="微软雅黑" w:eastAsia="微软雅黑" w:hAnsi="微软雅黑" w:cs="宋体" w:hint="eastAsia"/>
          <w:b/>
          <w:bCs/>
        </w:rPr>
        <w:t>地铁二号线</w:t>
      </w:r>
      <w:r w:rsidRPr="006A25FF">
        <w:rPr>
          <w:rFonts w:ascii="微软雅黑" w:eastAsia="微软雅黑" w:hAnsi="微软雅黑" w:cs="宋体" w:hint="eastAsia"/>
          <w:szCs w:val="21"/>
        </w:rPr>
        <w:t>到</w:t>
      </w:r>
      <w:r w:rsidRPr="006A25FF">
        <w:rPr>
          <w:rFonts w:ascii="微软雅黑" w:eastAsia="微软雅黑" w:hAnsi="微软雅黑" w:cs="宋体" w:hint="eastAsia"/>
          <w:b/>
          <w:bCs/>
        </w:rPr>
        <w:t>溁湾镇站</w:t>
      </w:r>
      <w:r w:rsidRPr="006A25FF">
        <w:rPr>
          <w:rFonts w:ascii="微软雅黑" w:eastAsia="微软雅黑" w:hAnsi="微软雅黑" w:cs="宋体" w:hint="eastAsia"/>
          <w:szCs w:val="21"/>
        </w:rPr>
        <w:t>（2口出）下车（票价2元），步行700米即到达</w:t>
      </w:r>
      <w:r w:rsidR="00F71959" w:rsidRPr="006A25FF">
        <w:rPr>
          <w:rFonts w:ascii="微软雅黑" w:eastAsia="微软雅黑" w:hAnsi="微软雅黑" w:hint="eastAsia"/>
          <w:szCs w:val="21"/>
        </w:rPr>
        <w:t>通程麓山大酒店</w:t>
      </w:r>
      <w:r w:rsidRPr="006A25FF">
        <w:rPr>
          <w:rFonts w:ascii="微软雅黑" w:eastAsia="微软雅黑" w:hAnsi="微软雅黑" w:cs="宋体" w:hint="eastAsia"/>
          <w:szCs w:val="21"/>
        </w:rPr>
        <w:t>；乘坐</w:t>
      </w:r>
      <w:r w:rsidRPr="006A25FF">
        <w:rPr>
          <w:rFonts w:ascii="微软雅黑" w:eastAsia="微软雅黑" w:hAnsi="微软雅黑" w:cs="宋体" w:hint="eastAsia"/>
          <w:b/>
          <w:bCs/>
        </w:rPr>
        <w:t>12路、317路</w:t>
      </w:r>
      <w:r w:rsidRPr="006A25FF">
        <w:rPr>
          <w:rFonts w:ascii="微软雅黑" w:eastAsia="微软雅黑" w:hAnsi="微软雅黑" w:cs="宋体" w:hint="eastAsia"/>
          <w:szCs w:val="21"/>
        </w:rPr>
        <w:t>公交车到</w:t>
      </w:r>
      <w:r w:rsidRPr="006A25FF">
        <w:rPr>
          <w:rFonts w:ascii="微软雅黑" w:eastAsia="微软雅黑" w:hAnsi="微软雅黑" w:cs="宋体" w:hint="eastAsia"/>
          <w:b/>
          <w:bCs/>
        </w:rPr>
        <w:t>高叶塘站</w:t>
      </w:r>
      <w:r w:rsidRPr="006A25FF">
        <w:rPr>
          <w:rFonts w:ascii="微软雅黑" w:eastAsia="微软雅黑" w:hAnsi="微软雅黑" w:cs="宋体" w:hint="eastAsia"/>
          <w:szCs w:val="21"/>
        </w:rPr>
        <w:t>下车（票价2元），步行800米即到达</w:t>
      </w:r>
      <w:r w:rsidR="00F71959" w:rsidRPr="006A25FF">
        <w:rPr>
          <w:rFonts w:ascii="微软雅黑" w:eastAsia="微软雅黑" w:hAnsi="微软雅黑" w:hint="eastAsia"/>
          <w:szCs w:val="21"/>
        </w:rPr>
        <w:t>通程麓山大酒店</w:t>
      </w:r>
      <w:r w:rsidRPr="006A25FF">
        <w:rPr>
          <w:rFonts w:ascii="微软雅黑" w:eastAsia="微软雅黑" w:hAnsi="微软雅黑" w:cs="宋体" w:hint="eastAsia"/>
          <w:szCs w:val="21"/>
        </w:rPr>
        <w:t>；乘坐</w:t>
      </w:r>
      <w:r w:rsidRPr="006A25FF">
        <w:rPr>
          <w:rFonts w:ascii="微软雅黑" w:eastAsia="微软雅黑" w:hAnsi="微软雅黑" w:cs="宋体" w:hint="eastAsia"/>
          <w:b/>
          <w:bCs/>
        </w:rPr>
        <w:t>立珊专线、旅游1路</w:t>
      </w:r>
      <w:r w:rsidRPr="006A25FF">
        <w:rPr>
          <w:rFonts w:ascii="微软雅黑" w:eastAsia="微软雅黑" w:hAnsi="微软雅黑" w:cs="宋体" w:hint="eastAsia"/>
          <w:szCs w:val="21"/>
        </w:rPr>
        <w:t>公交车到</w:t>
      </w:r>
      <w:r w:rsidRPr="006A25FF">
        <w:rPr>
          <w:rFonts w:ascii="微软雅黑" w:eastAsia="微软雅黑" w:hAnsi="微软雅黑" w:cs="宋体" w:hint="eastAsia"/>
          <w:b/>
          <w:bCs/>
        </w:rPr>
        <w:t>新民学会旧址站</w:t>
      </w:r>
      <w:r w:rsidRPr="006A25FF">
        <w:rPr>
          <w:rFonts w:ascii="微软雅黑" w:eastAsia="微软雅黑" w:hAnsi="微软雅黑" w:cs="宋体" w:hint="eastAsia"/>
          <w:szCs w:val="21"/>
        </w:rPr>
        <w:t>下车（票价2元），步行800米即到达</w:t>
      </w:r>
      <w:r w:rsidR="00F71959" w:rsidRPr="006A25FF">
        <w:rPr>
          <w:rFonts w:ascii="微软雅黑" w:eastAsia="微软雅黑" w:hAnsi="微软雅黑" w:hint="eastAsia"/>
          <w:szCs w:val="21"/>
        </w:rPr>
        <w:t>通程麓山大酒店</w:t>
      </w:r>
      <w:r w:rsidRPr="006A25FF">
        <w:rPr>
          <w:rFonts w:ascii="微软雅黑" w:eastAsia="微软雅黑" w:hAnsi="微软雅黑" w:cs="宋体" w:hint="eastAsia"/>
          <w:szCs w:val="21"/>
        </w:rPr>
        <w:t>；出租车约20元。 </w:t>
      </w:r>
    </w:p>
    <w:p w:rsidR="000F7666" w:rsidRPr="006A25FF" w:rsidRDefault="000F7666" w:rsidP="000F7666">
      <w:pPr>
        <w:spacing w:before="100" w:beforeAutospacing="1" w:after="100" w:afterAutospacing="1" w:line="540" w:lineRule="atLeast"/>
        <w:ind w:firstLine="210"/>
        <w:rPr>
          <w:rFonts w:ascii="微软雅黑" w:eastAsia="微软雅黑" w:hAnsi="微软雅黑" w:cs="宋体"/>
          <w:szCs w:val="21"/>
        </w:rPr>
      </w:pPr>
      <w:r w:rsidRPr="006A25FF">
        <w:rPr>
          <w:rFonts w:ascii="微软雅黑" w:eastAsia="微软雅黑" w:hAnsi="微软雅黑" w:cs="宋体" w:hint="eastAsia"/>
          <w:szCs w:val="21"/>
        </w:rPr>
        <w:t>2.</w:t>
      </w:r>
      <w:r w:rsidRPr="006A25FF">
        <w:rPr>
          <w:rFonts w:ascii="微软雅黑" w:eastAsia="微软雅黑" w:hAnsi="微软雅黑" w:cs="宋体" w:hint="eastAsia"/>
        </w:rPr>
        <w:t> </w:t>
      </w:r>
      <w:r w:rsidRPr="006A25FF">
        <w:rPr>
          <w:rFonts w:ascii="微软雅黑" w:eastAsia="微软雅黑" w:hAnsi="微软雅黑" w:cs="宋体" w:hint="eastAsia"/>
          <w:szCs w:val="21"/>
        </w:rPr>
        <w:t>在长沙火车南站：乘</w:t>
      </w:r>
      <w:r w:rsidRPr="006A25FF">
        <w:rPr>
          <w:rFonts w:ascii="微软雅黑" w:eastAsia="微软雅黑" w:hAnsi="微软雅黑" w:cs="宋体" w:hint="eastAsia"/>
          <w:b/>
          <w:bCs/>
        </w:rPr>
        <w:t>地铁二号线</w:t>
      </w:r>
      <w:r w:rsidRPr="006A25FF">
        <w:rPr>
          <w:rFonts w:ascii="微软雅黑" w:eastAsia="微软雅黑" w:hAnsi="微软雅黑" w:cs="宋体" w:hint="eastAsia"/>
          <w:szCs w:val="21"/>
        </w:rPr>
        <w:t>到</w:t>
      </w:r>
      <w:r w:rsidRPr="006A25FF">
        <w:rPr>
          <w:rFonts w:ascii="微软雅黑" w:eastAsia="微软雅黑" w:hAnsi="微软雅黑" w:cs="宋体" w:hint="eastAsia"/>
          <w:b/>
          <w:bCs/>
        </w:rPr>
        <w:t>溁湾镇站</w:t>
      </w:r>
      <w:r w:rsidRPr="006A25FF">
        <w:rPr>
          <w:rFonts w:ascii="微软雅黑" w:eastAsia="微软雅黑" w:hAnsi="微软雅黑" w:cs="宋体" w:hint="eastAsia"/>
          <w:szCs w:val="21"/>
        </w:rPr>
        <w:t>（2口出）下车（票价4元），步行700米即到达</w:t>
      </w:r>
      <w:r w:rsidR="00F71959" w:rsidRPr="006A25FF">
        <w:rPr>
          <w:rFonts w:ascii="微软雅黑" w:eastAsia="微软雅黑" w:hAnsi="微软雅黑" w:hint="eastAsia"/>
          <w:szCs w:val="21"/>
        </w:rPr>
        <w:t>通程麓山大酒店</w:t>
      </w:r>
      <w:r w:rsidRPr="006A25FF">
        <w:rPr>
          <w:rFonts w:ascii="微软雅黑" w:eastAsia="微软雅黑" w:hAnsi="微软雅黑" w:cs="宋体" w:hint="eastAsia"/>
          <w:szCs w:val="21"/>
        </w:rPr>
        <w:t>；乘坐</w:t>
      </w:r>
      <w:r w:rsidRPr="006A25FF">
        <w:rPr>
          <w:rFonts w:ascii="微软雅黑" w:eastAsia="微软雅黑" w:hAnsi="微软雅黑" w:cs="宋体" w:hint="eastAsia"/>
          <w:b/>
          <w:bCs/>
        </w:rPr>
        <w:t>63路</w:t>
      </w:r>
      <w:r w:rsidRPr="006A25FF">
        <w:rPr>
          <w:rFonts w:ascii="微软雅黑" w:eastAsia="微软雅黑" w:hAnsi="微软雅黑" w:cs="宋体" w:hint="eastAsia"/>
          <w:szCs w:val="21"/>
        </w:rPr>
        <w:t>公交车到</w:t>
      </w:r>
      <w:r w:rsidRPr="006A25FF">
        <w:rPr>
          <w:rFonts w:ascii="微软雅黑" w:eastAsia="微软雅黑" w:hAnsi="微软雅黑" w:cs="宋体" w:hint="eastAsia"/>
          <w:b/>
          <w:bCs/>
        </w:rPr>
        <w:t>高叶塘站</w:t>
      </w:r>
      <w:r w:rsidRPr="006A25FF">
        <w:rPr>
          <w:rFonts w:ascii="微软雅黑" w:eastAsia="微软雅黑" w:hAnsi="微软雅黑" w:cs="宋体" w:hint="eastAsia"/>
          <w:szCs w:val="21"/>
        </w:rPr>
        <w:t>下车（票价2元），步行800米即到达</w:t>
      </w:r>
      <w:r w:rsidR="00F71959" w:rsidRPr="006A25FF">
        <w:rPr>
          <w:rFonts w:ascii="微软雅黑" w:eastAsia="微软雅黑" w:hAnsi="微软雅黑" w:hint="eastAsia"/>
          <w:szCs w:val="21"/>
        </w:rPr>
        <w:t>通程麓山大酒店</w:t>
      </w:r>
      <w:r w:rsidRPr="006A25FF">
        <w:rPr>
          <w:rFonts w:ascii="微软雅黑" w:eastAsia="微软雅黑" w:hAnsi="微软雅黑" w:cs="宋体" w:hint="eastAsia"/>
          <w:szCs w:val="21"/>
        </w:rPr>
        <w:t>；出租车约60元。</w:t>
      </w:r>
    </w:p>
    <w:p w:rsidR="00205372" w:rsidRPr="006A25FF" w:rsidRDefault="000F7666" w:rsidP="000F7666">
      <w:pPr>
        <w:spacing w:before="100" w:beforeAutospacing="1" w:after="100" w:afterAutospacing="1" w:line="540" w:lineRule="atLeast"/>
        <w:ind w:firstLine="210"/>
        <w:rPr>
          <w:rFonts w:ascii="微软雅黑" w:eastAsia="微软雅黑" w:hAnsi="微软雅黑" w:cs="宋体"/>
          <w:szCs w:val="21"/>
        </w:rPr>
      </w:pPr>
      <w:r w:rsidRPr="006A25FF">
        <w:rPr>
          <w:rFonts w:ascii="微软雅黑" w:eastAsia="微软雅黑" w:hAnsi="微软雅黑" w:cs="宋体" w:hint="eastAsia"/>
          <w:szCs w:val="21"/>
        </w:rPr>
        <w:t>3.</w:t>
      </w:r>
      <w:r w:rsidRPr="006A25FF">
        <w:rPr>
          <w:rFonts w:ascii="微软雅黑" w:eastAsia="微软雅黑" w:hAnsi="微软雅黑" w:cs="宋体" w:hint="eastAsia"/>
        </w:rPr>
        <w:t> </w:t>
      </w:r>
      <w:r w:rsidRPr="006A25FF">
        <w:rPr>
          <w:rFonts w:ascii="微软雅黑" w:eastAsia="微软雅黑" w:hAnsi="微软雅黑" w:cs="宋体" w:hint="eastAsia"/>
          <w:szCs w:val="21"/>
        </w:rPr>
        <w:t>长沙黄花国际机场：乘坐磁浮快线到长沙南站后换乘</w:t>
      </w:r>
      <w:r w:rsidRPr="006A25FF">
        <w:rPr>
          <w:rFonts w:ascii="微软雅黑" w:eastAsia="微软雅黑" w:hAnsi="微软雅黑" w:cs="宋体" w:hint="eastAsia"/>
          <w:b/>
          <w:bCs/>
        </w:rPr>
        <w:t>地铁二号线</w:t>
      </w:r>
      <w:r w:rsidRPr="006A25FF">
        <w:rPr>
          <w:rFonts w:ascii="微软雅黑" w:eastAsia="微软雅黑" w:hAnsi="微软雅黑" w:cs="宋体" w:hint="eastAsia"/>
          <w:szCs w:val="21"/>
        </w:rPr>
        <w:t>到</w:t>
      </w:r>
      <w:r w:rsidRPr="006A25FF">
        <w:rPr>
          <w:rFonts w:ascii="微软雅黑" w:eastAsia="微软雅黑" w:hAnsi="微软雅黑" w:cs="宋体" w:hint="eastAsia"/>
          <w:b/>
          <w:bCs/>
        </w:rPr>
        <w:t>溁湾镇站</w:t>
      </w:r>
      <w:r w:rsidRPr="006A25FF">
        <w:rPr>
          <w:rFonts w:ascii="微软雅黑" w:eastAsia="微软雅黑" w:hAnsi="微软雅黑" w:cs="宋体" w:hint="eastAsia"/>
          <w:szCs w:val="21"/>
        </w:rPr>
        <w:t>（2口出）下车（约22元），步行800米即到达</w:t>
      </w:r>
      <w:r w:rsidR="00F71959" w:rsidRPr="006A25FF">
        <w:rPr>
          <w:rFonts w:ascii="微软雅黑" w:eastAsia="微软雅黑" w:hAnsi="微软雅黑" w:hint="eastAsia"/>
          <w:szCs w:val="21"/>
        </w:rPr>
        <w:t>通程麓山大酒店</w:t>
      </w:r>
      <w:r w:rsidRPr="006A25FF">
        <w:rPr>
          <w:rFonts w:ascii="微软雅黑" w:eastAsia="微软雅黑" w:hAnsi="微软雅黑" w:cs="宋体" w:hint="eastAsia"/>
          <w:szCs w:val="21"/>
        </w:rPr>
        <w:t>；乘坐机场大巴</w:t>
      </w:r>
      <w:r w:rsidRPr="006A25FF">
        <w:rPr>
          <w:rFonts w:ascii="微软雅黑" w:eastAsia="微软雅黑" w:hAnsi="微软雅黑" w:cs="宋体" w:hint="eastAsia"/>
          <w:b/>
          <w:bCs/>
        </w:rPr>
        <w:t>民航酒店线</w:t>
      </w:r>
      <w:r w:rsidRPr="006A25FF">
        <w:rPr>
          <w:rFonts w:ascii="微软雅黑" w:eastAsia="微软雅黑" w:hAnsi="微软雅黑" w:cs="宋体" w:hint="eastAsia"/>
          <w:szCs w:val="21"/>
        </w:rPr>
        <w:t>到民航酒店（长沙火车站旁边）后换成地铁二号线到</w:t>
      </w:r>
      <w:r w:rsidRPr="006A25FF">
        <w:rPr>
          <w:rFonts w:ascii="微软雅黑" w:eastAsia="微软雅黑" w:hAnsi="微软雅黑" w:cs="宋体" w:hint="eastAsia"/>
          <w:b/>
          <w:bCs/>
        </w:rPr>
        <w:t>溁湾镇站</w:t>
      </w:r>
      <w:r w:rsidRPr="006A25FF">
        <w:rPr>
          <w:rFonts w:ascii="微软雅黑" w:eastAsia="微软雅黑" w:hAnsi="微软雅黑" w:cs="宋体" w:hint="eastAsia"/>
          <w:szCs w:val="21"/>
        </w:rPr>
        <w:t>（2口出）下车（约17元），步行800</w:t>
      </w:r>
      <w:r w:rsidRPr="006A25FF">
        <w:rPr>
          <w:rFonts w:ascii="微软雅黑" w:eastAsia="微软雅黑" w:hAnsi="微软雅黑" w:cs="宋体" w:hint="eastAsia"/>
          <w:szCs w:val="21"/>
        </w:rPr>
        <w:lastRenderedPageBreak/>
        <w:t>米即到达</w:t>
      </w:r>
      <w:r w:rsidR="00F71959" w:rsidRPr="006A25FF">
        <w:rPr>
          <w:rFonts w:ascii="微软雅黑" w:eastAsia="微软雅黑" w:hAnsi="微软雅黑" w:cs="宋体" w:hint="eastAsia"/>
          <w:szCs w:val="21"/>
        </w:rPr>
        <w:t>通程麓山大酒店</w:t>
      </w:r>
      <w:r w:rsidRPr="006A25FF">
        <w:rPr>
          <w:rFonts w:ascii="微软雅黑" w:eastAsia="微软雅黑" w:hAnsi="微软雅黑" w:cs="宋体" w:hint="eastAsia"/>
          <w:szCs w:val="21"/>
        </w:rPr>
        <w:t>；出租车约100元。</w:t>
      </w:r>
    </w:p>
    <w:p w:rsidR="000F7666" w:rsidRPr="006A25FF" w:rsidRDefault="000F7666" w:rsidP="006A25FF">
      <w:pPr>
        <w:tabs>
          <w:tab w:val="left" w:pos="3503"/>
        </w:tabs>
        <w:spacing w:before="100" w:beforeAutospacing="1" w:after="100" w:afterAutospacing="1" w:line="540" w:lineRule="atLeast"/>
        <w:ind w:firstLine="210"/>
        <w:rPr>
          <w:rFonts w:ascii="微软雅黑" w:eastAsia="微软雅黑" w:hAnsi="微软雅黑" w:cs="宋体"/>
          <w:b/>
          <w:color w:val="5E5E5E"/>
          <w:szCs w:val="21"/>
        </w:rPr>
      </w:pPr>
      <w:r w:rsidRPr="006A25FF">
        <w:rPr>
          <w:rFonts w:ascii="微软雅黑" w:eastAsia="微软雅黑" w:hAnsi="微软雅黑" w:cs="宋体" w:hint="eastAsia"/>
          <w:b/>
          <w:color w:val="5E5E5E"/>
          <w:szCs w:val="21"/>
        </w:rPr>
        <w:t>通程麓山大酒店周边地图</w:t>
      </w:r>
    </w:p>
    <w:p w:rsidR="000F7666" w:rsidRPr="006A25FF" w:rsidRDefault="000F7666" w:rsidP="00217A25">
      <w:pPr>
        <w:tabs>
          <w:tab w:val="left" w:pos="3503"/>
        </w:tabs>
        <w:spacing w:before="100" w:beforeAutospacing="1" w:after="100" w:afterAutospacing="1" w:line="540" w:lineRule="atLeast"/>
        <w:ind w:firstLine="210"/>
        <w:jc w:val="center"/>
        <w:rPr>
          <w:rFonts w:ascii="微软雅黑" w:eastAsia="微软雅黑" w:hAnsi="微软雅黑" w:cs="宋体"/>
          <w:color w:val="5E5E5E"/>
          <w:szCs w:val="21"/>
        </w:rPr>
      </w:pPr>
      <w:r w:rsidRPr="006A25FF">
        <w:rPr>
          <w:rFonts w:ascii="微软雅黑" w:eastAsia="微软雅黑" w:hAnsi="微软雅黑" w:cs="宋体"/>
          <w:noProof/>
          <w:color w:val="5E5E5E"/>
          <w:szCs w:val="21"/>
        </w:rPr>
        <w:drawing>
          <wp:inline distT="0" distB="0" distL="0" distR="0">
            <wp:extent cx="3695499" cy="3111690"/>
            <wp:effectExtent l="19050" t="0" r="201" b="0"/>
            <wp:docPr id="2" name="图片 2" descr="C:\Users\Administrator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29" cy="311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66" w:rsidRPr="006A25FF" w:rsidRDefault="000F7666" w:rsidP="000F7666">
      <w:pPr>
        <w:spacing w:before="100" w:beforeAutospacing="1" w:after="100" w:afterAutospacing="1" w:line="540" w:lineRule="atLeast"/>
        <w:ind w:firstLine="210"/>
        <w:rPr>
          <w:rFonts w:ascii="微软雅黑" w:eastAsia="微软雅黑" w:hAnsi="微软雅黑" w:cs="宋体"/>
          <w:color w:val="5E5E5E"/>
          <w:szCs w:val="21"/>
        </w:rPr>
      </w:pPr>
      <w:r w:rsidRPr="006A25FF">
        <w:rPr>
          <w:rFonts w:ascii="微软雅黑" w:eastAsia="微软雅黑" w:hAnsi="微软雅黑"/>
        </w:rPr>
        <w:object w:dxaOrig="1080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.55pt" o:ole="">
            <v:imagedata r:id="rId8" o:title=""/>
          </v:shape>
          <o:OLEObject Type="Embed" ProgID="Photoshop.Image.12" ShapeID="_x0000_i1025" DrawAspect="Content" ObjectID="_1600676419" r:id="rId9">
            <o:FieldCodes>\s</o:FieldCodes>
          </o:OLEObject>
        </w:object>
      </w:r>
    </w:p>
    <w:p w:rsidR="000F7666" w:rsidRPr="006A25FF" w:rsidRDefault="000F7666" w:rsidP="000F7666">
      <w:pPr>
        <w:spacing w:line="220" w:lineRule="atLeast"/>
        <w:ind w:firstLine="210"/>
        <w:rPr>
          <w:rFonts w:ascii="微软雅黑" w:eastAsia="微软雅黑" w:hAnsi="微软雅黑"/>
        </w:rPr>
      </w:pPr>
    </w:p>
    <w:p w:rsidR="000F7666" w:rsidRPr="006A25FF" w:rsidRDefault="000F7666" w:rsidP="000F7666">
      <w:pPr>
        <w:spacing w:before="100" w:beforeAutospacing="1" w:after="100" w:afterAutospacing="1" w:line="540" w:lineRule="atLeast"/>
        <w:ind w:firstLine="280"/>
        <w:rPr>
          <w:rFonts w:ascii="微软雅黑" w:eastAsia="微软雅黑" w:hAnsi="微软雅黑"/>
          <w:sz w:val="28"/>
          <w:szCs w:val="28"/>
        </w:rPr>
      </w:pPr>
    </w:p>
    <w:sectPr w:rsidR="000F7666" w:rsidRPr="006A25FF" w:rsidSect="00205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DF" w:rsidRDefault="000077DF" w:rsidP="000F7666">
      <w:pPr>
        <w:spacing w:line="240" w:lineRule="auto"/>
        <w:ind w:firstLine="210"/>
      </w:pPr>
      <w:r>
        <w:separator/>
      </w:r>
    </w:p>
  </w:endnote>
  <w:endnote w:type="continuationSeparator" w:id="0">
    <w:p w:rsidR="000077DF" w:rsidRDefault="000077DF" w:rsidP="000F7666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72" w:rsidRDefault="00205372">
    <w:pPr>
      <w:pStyle w:val="a6"/>
      <w:ind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72" w:rsidRDefault="00205372">
    <w:pPr>
      <w:pStyle w:val="a6"/>
      <w:ind w:firstLine="1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72" w:rsidRDefault="00205372">
    <w:pPr>
      <w:pStyle w:val="a6"/>
      <w:ind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DF" w:rsidRDefault="000077DF" w:rsidP="000F7666">
      <w:pPr>
        <w:spacing w:line="240" w:lineRule="auto"/>
        <w:ind w:firstLine="210"/>
      </w:pPr>
      <w:r>
        <w:separator/>
      </w:r>
    </w:p>
  </w:footnote>
  <w:footnote w:type="continuationSeparator" w:id="0">
    <w:p w:rsidR="000077DF" w:rsidRDefault="000077DF" w:rsidP="000F7666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72" w:rsidRDefault="00205372">
    <w:pPr>
      <w:pStyle w:val="a7"/>
      <w:ind w:firstLine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72" w:rsidRDefault="00205372">
    <w:pPr>
      <w:pStyle w:val="a7"/>
      <w:pBdr>
        <w:bottom w:val="none" w:sz="0" w:space="0" w:color="auto"/>
      </w:pBdr>
      <w:ind w:firstLine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72" w:rsidRDefault="00205372">
    <w:pPr>
      <w:pStyle w:val="a7"/>
      <w:ind w:firstLine="1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16D"/>
    <w:rsid w:val="00001E28"/>
    <w:rsid w:val="00003843"/>
    <w:rsid w:val="000077DF"/>
    <w:rsid w:val="000113F5"/>
    <w:rsid w:val="00012631"/>
    <w:rsid w:val="0001605F"/>
    <w:rsid w:val="00024CCB"/>
    <w:rsid w:val="000311C1"/>
    <w:rsid w:val="000313F4"/>
    <w:rsid w:val="00031BFB"/>
    <w:rsid w:val="00044DA7"/>
    <w:rsid w:val="00051B21"/>
    <w:rsid w:val="00071B31"/>
    <w:rsid w:val="00083732"/>
    <w:rsid w:val="00087122"/>
    <w:rsid w:val="00095430"/>
    <w:rsid w:val="000968EA"/>
    <w:rsid w:val="000A2195"/>
    <w:rsid w:val="000A3ABA"/>
    <w:rsid w:val="000A48C2"/>
    <w:rsid w:val="000A4EF4"/>
    <w:rsid w:val="000A6270"/>
    <w:rsid w:val="000B37E5"/>
    <w:rsid w:val="000B4255"/>
    <w:rsid w:val="000B4453"/>
    <w:rsid w:val="000B750B"/>
    <w:rsid w:val="000C7318"/>
    <w:rsid w:val="000D0587"/>
    <w:rsid w:val="000D0E77"/>
    <w:rsid w:val="000D3CBF"/>
    <w:rsid w:val="000E39EA"/>
    <w:rsid w:val="000F433C"/>
    <w:rsid w:val="000F4514"/>
    <w:rsid w:val="000F7666"/>
    <w:rsid w:val="00105D50"/>
    <w:rsid w:val="001105D1"/>
    <w:rsid w:val="00110BBA"/>
    <w:rsid w:val="00131290"/>
    <w:rsid w:val="00132AA1"/>
    <w:rsid w:val="00132F64"/>
    <w:rsid w:val="00133C6D"/>
    <w:rsid w:val="00133CF0"/>
    <w:rsid w:val="00136593"/>
    <w:rsid w:val="001408D2"/>
    <w:rsid w:val="00150778"/>
    <w:rsid w:val="0015083B"/>
    <w:rsid w:val="00152BAF"/>
    <w:rsid w:val="00153637"/>
    <w:rsid w:val="00154FFE"/>
    <w:rsid w:val="00156450"/>
    <w:rsid w:val="00161171"/>
    <w:rsid w:val="00180668"/>
    <w:rsid w:val="001950AD"/>
    <w:rsid w:val="001B6276"/>
    <w:rsid w:val="001B7723"/>
    <w:rsid w:val="001C06C4"/>
    <w:rsid w:val="001C2948"/>
    <w:rsid w:val="001D16A7"/>
    <w:rsid w:val="001D3D6B"/>
    <w:rsid w:val="001D5ED6"/>
    <w:rsid w:val="001D659C"/>
    <w:rsid w:val="001D6C56"/>
    <w:rsid w:val="001E5C93"/>
    <w:rsid w:val="001F0960"/>
    <w:rsid w:val="001F386C"/>
    <w:rsid w:val="001F654C"/>
    <w:rsid w:val="001F6650"/>
    <w:rsid w:val="002022B0"/>
    <w:rsid w:val="00205372"/>
    <w:rsid w:val="00205CD1"/>
    <w:rsid w:val="00212CAB"/>
    <w:rsid w:val="002177F0"/>
    <w:rsid w:val="00217A25"/>
    <w:rsid w:val="00221F39"/>
    <w:rsid w:val="00235B3E"/>
    <w:rsid w:val="0023610F"/>
    <w:rsid w:val="00237728"/>
    <w:rsid w:val="00244A29"/>
    <w:rsid w:val="00250AD4"/>
    <w:rsid w:val="00251EE1"/>
    <w:rsid w:val="00252D9C"/>
    <w:rsid w:val="00253C2B"/>
    <w:rsid w:val="00254DE6"/>
    <w:rsid w:val="00266DB8"/>
    <w:rsid w:val="0026744B"/>
    <w:rsid w:val="00271CD2"/>
    <w:rsid w:val="0027394A"/>
    <w:rsid w:val="00275919"/>
    <w:rsid w:val="0027739F"/>
    <w:rsid w:val="00280257"/>
    <w:rsid w:val="00280456"/>
    <w:rsid w:val="00280D4A"/>
    <w:rsid w:val="00280EBA"/>
    <w:rsid w:val="0029190E"/>
    <w:rsid w:val="00291944"/>
    <w:rsid w:val="002927E0"/>
    <w:rsid w:val="00297AE4"/>
    <w:rsid w:val="002A118B"/>
    <w:rsid w:val="002A29E4"/>
    <w:rsid w:val="002A2D36"/>
    <w:rsid w:val="002A54A1"/>
    <w:rsid w:val="002A7193"/>
    <w:rsid w:val="002B0AB6"/>
    <w:rsid w:val="002B0B3E"/>
    <w:rsid w:val="002D4139"/>
    <w:rsid w:val="002D625B"/>
    <w:rsid w:val="002E5AD7"/>
    <w:rsid w:val="002E5E46"/>
    <w:rsid w:val="002F5728"/>
    <w:rsid w:val="00302ED7"/>
    <w:rsid w:val="003040C9"/>
    <w:rsid w:val="003123DC"/>
    <w:rsid w:val="00320F97"/>
    <w:rsid w:val="00325DD2"/>
    <w:rsid w:val="003262FD"/>
    <w:rsid w:val="00333343"/>
    <w:rsid w:val="003356ED"/>
    <w:rsid w:val="00343525"/>
    <w:rsid w:val="00344CB9"/>
    <w:rsid w:val="003452C1"/>
    <w:rsid w:val="00353986"/>
    <w:rsid w:val="00356A61"/>
    <w:rsid w:val="00361EAA"/>
    <w:rsid w:val="00365C45"/>
    <w:rsid w:val="00372221"/>
    <w:rsid w:val="00373D21"/>
    <w:rsid w:val="00380F37"/>
    <w:rsid w:val="00382B94"/>
    <w:rsid w:val="00383DD6"/>
    <w:rsid w:val="00394A96"/>
    <w:rsid w:val="00395800"/>
    <w:rsid w:val="00395E4B"/>
    <w:rsid w:val="003A1D90"/>
    <w:rsid w:val="003A272E"/>
    <w:rsid w:val="003B0D27"/>
    <w:rsid w:val="003C6D76"/>
    <w:rsid w:val="003D29B6"/>
    <w:rsid w:val="003D3BB3"/>
    <w:rsid w:val="003E1749"/>
    <w:rsid w:val="003E26AD"/>
    <w:rsid w:val="003E288F"/>
    <w:rsid w:val="003F4ED0"/>
    <w:rsid w:val="003F6381"/>
    <w:rsid w:val="00404858"/>
    <w:rsid w:val="004237DB"/>
    <w:rsid w:val="00424E6E"/>
    <w:rsid w:val="00433674"/>
    <w:rsid w:val="00436458"/>
    <w:rsid w:val="00444046"/>
    <w:rsid w:val="00464851"/>
    <w:rsid w:val="004756FB"/>
    <w:rsid w:val="00483456"/>
    <w:rsid w:val="00484D6F"/>
    <w:rsid w:val="00487B7E"/>
    <w:rsid w:val="00490120"/>
    <w:rsid w:val="004909E8"/>
    <w:rsid w:val="004910F1"/>
    <w:rsid w:val="004916E0"/>
    <w:rsid w:val="0049413B"/>
    <w:rsid w:val="00496017"/>
    <w:rsid w:val="004A2858"/>
    <w:rsid w:val="004A5F37"/>
    <w:rsid w:val="004B0D22"/>
    <w:rsid w:val="004B152E"/>
    <w:rsid w:val="004D5067"/>
    <w:rsid w:val="004E27F9"/>
    <w:rsid w:val="004E39DB"/>
    <w:rsid w:val="004E5463"/>
    <w:rsid w:val="004E72E1"/>
    <w:rsid w:val="004F273B"/>
    <w:rsid w:val="004F3A16"/>
    <w:rsid w:val="004F5589"/>
    <w:rsid w:val="004F5BB9"/>
    <w:rsid w:val="005176C6"/>
    <w:rsid w:val="005226CA"/>
    <w:rsid w:val="00532813"/>
    <w:rsid w:val="005353E5"/>
    <w:rsid w:val="00543CCF"/>
    <w:rsid w:val="00546CD9"/>
    <w:rsid w:val="00547DF6"/>
    <w:rsid w:val="00550EC0"/>
    <w:rsid w:val="00552EE7"/>
    <w:rsid w:val="005624AF"/>
    <w:rsid w:val="00562573"/>
    <w:rsid w:val="00567005"/>
    <w:rsid w:val="00571DA1"/>
    <w:rsid w:val="005766FB"/>
    <w:rsid w:val="00581832"/>
    <w:rsid w:val="00585304"/>
    <w:rsid w:val="00585897"/>
    <w:rsid w:val="005904A1"/>
    <w:rsid w:val="00592395"/>
    <w:rsid w:val="005931EF"/>
    <w:rsid w:val="0059461D"/>
    <w:rsid w:val="005A3C79"/>
    <w:rsid w:val="005A6D8A"/>
    <w:rsid w:val="005B2348"/>
    <w:rsid w:val="005C22CC"/>
    <w:rsid w:val="005C445D"/>
    <w:rsid w:val="005D08D4"/>
    <w:rsid w:val="005D3ACC"/>
    <w:rsid w:val="005E1174"/>
    <w:rsid w:val="005E2C73"/>
    <w:rsid w:val="005E357C"/>
    <w:rsid w:val="005F4CB2"/>
    <w:rsid w:val="00606F33"/>
    <w:rsid w:val="00607029"/>
    <w:rsid w:val="00611837"/>
    <w:rsid w:val="00617C8D"/>
    <w:rsid w:val="00617E94"/>
    <w:rsid w:val="006204A0"/>
    <w:rsid w:val="00621376"/>
    <w:rsid w:val="006218EE"/>
    <w:rsid w:val="00640095"/>
    <w:rsid w:val="00643502"/>
    <w:rsid w:val="0064416A"/>
    <w:rsid w:val="006467D3"/>
    <w:rsid w:val="00661706"/>
    <w:rsid w:val="00667E3F"/>
    <w:rsid w:val="00676794"/>
    <w:rsid w:val="00677FA4"/>
    <w:rsid w:val="00686020"/>
    <w:rsid w:val="00690996"/>
    <w:rsid w:val="00691E3D"/>
    <w:rsid w:val="00694C02"/>
    <w:rsid w:val="00697AF1"/>
    <w:rsid w:val="006A25FF"/>
    <w:rsid w:val="006A3A6D"/>
    <w:rsid w:val="006A6AEB"/>
    <w:rsid w:val="006B3053"/>
    <w:rsid w:val="006C1A02"/>
    <w:rsid w:val="006C3678"/>
    <w:rsid w:val="006E3936"/>
    <w:rsid w:val="006E3A26"/>
    <w:rsid w:val="006E3F08"/>
    <w:rsid w:val="006F1665"/>
    <w:rsid w:val="006F72A1"/>
    <w:rsid w:val="00703938"/>
    <w:rsid w:val="00704422"/>
    <w:rsid w:val="00707B0B"/>
    <w:rsid w:val="00710156"/>
    <w:rsid w:val="007105D7"/>
    <w:rsid w:val="007119A5"/>
    <w:rsid w:val="00737D42"/>
    <w:rsid w:val="00742F06"/>
    <w:rsid w:val="00746990"/>
    <w:rsid w:val="00747491"/>
    <w:rsid w:val="0075354F"/>
    <w:rsid w:val="007616F4"/>
    <w:rsid w:val="0076750F"/>
    <w:rsid w:val="00767E47"/>
    <w:rsid w:val="00770717"/>
    <w:rsid w:val="00776094"/>
    <w:rsid w:val="00784766"/>
    <w:rsid w:val="0078496C"/>
    <w:rsid w:val="0078682B"/>
    <w:rsid w:val="00787433"/>
    <w:rsid w:val="0079334D"/>
    <w:rsid w:val="00793C6B"/>
    <w:rsid w:val="00793DC2"/>
    <w:rsid w:val="007A3F58"/>
    <w:rsid w:val="007B0B39"/>
    <w:rsid w:val="007B6FD7"/>
    <w:rsid w:val="007C0142"/>
    <w:rsid w:val="007C1887"/>
    <w:rsid w:val="007C682A"/>
    <w:rsid w:val="007D0E07"/>
    <w:rsid w:val="007D120F"/>
    <w:rsid w:val="007D1AEF"/>
    <w:rsid w:val="007D2922"/>
    <w:rsid w:val="007D4929"/>
    <w:rsid w:val="007D749E"/>
    <w:rsid w:val="007E166C"/>
    <w:rsid w:val="007E3571"/>
    <w:rsid w:val="007F19BD"/>
    <w:rsid w:val="007F7292"/>
    <w:rsid w:val="00803605"/>
    <w:rsid w:val="00803806"/>
    <w:rsid w:val="0080513B"/>
    <w:rsid w:val="0080576E"/>
    <w:rsid w:val="00811D19"/>
    <w:rsid w:val="00813A5C"/>
    <w:rsid w:val="008247E4"/>
    <w:rsid w:val="00824F07"/>
    <w:rsid w:val="00831F9D"/>
    <w:rsid w:val="00841658"/>
    <w:rsid w:val="00856C7A"/>
    <w:rsid w:val="00860A63"/>
    <w:rsid w:val="00862ECB"/>
    <w:rsid w:val="00865BAF"/>
    <w:rsid w:val="00867AB6"/>
    <w:rsid w:val="00871785"/>
    <w:rsid w:val="00877E08"/>
    <w:rsid w:val="00880203"/>
    <w:rsid w:val="008810FA"/>
    <w:rsid w:val="00883C92"/>
    <w:rsid w:val="00890CC7"/>
    <w:rsid w:val="00892204"/>
    <w:rsid w:val="008932E4"/>
    <w:rsid w:val="0089378E"/>
    <w:rsid w:val="00897E54"/>
    <w:rsid w:val="008A1AA7"/>
    <w:rsid w:val="008B0690"/>
    <w:rsid w:val="008B3CEC"/>
    <w:rsid w:val="008B5CB0"/>
    <w:rsid w:val="008B7A1C"/>
    <w:rsid w:val="008C343C"/>
    <w:rsid w:val="008C4BB0"/>
    <w:rsid w:val="008D38B2"/>
    <w:rsid w:val="008D3E49"/>
    <w:rsid w:val="008D6420"/>
    <w:rsid w:val="008E5A2D"/>
    <w:rsid w:val="008E690A"/>
    <w:rsid w:val="008F0A6F"/>
    <w:rsid w:val="008F18C2"/>
    <w:rsid w:val="008F5365"/>
    <w:rsid w:val="009012C5"/>
    <w:rsid w:val="00912CCC"/>
    <w:rsid w:val="00920277"/>
    <w:rsid w:val="009212FD"/>
    <w:rsid w:val="009256E4"/>
    <w:rsid w:val="0092772A"/>
    <w:rsid w:val="0093145A"/>
    <w:rsid w:val="00932BF0"/>
    <w:rsid w:val="00933587"/>
    <w:rsid w:val="00934BA2"/>
    <w:rsid w:val="00934CE8"/>
    <w:rsid w:val="00946F14"/>
    <w:rsid w:val="00961980"/>
    <w:rsid w:val="009623CA"/>
    <w:rsid w:val="00966152"/>
    <w:rsid w:val="009667FE"/>
    <w:rsid w:val="00967127"/>
    <w:rsid w:val="009732C3"/>
    <w:rsid w:val="0097436E"/>
    <w:rsid w:val="0097619A"/>
    <w:rsid w:val="00976C21"/>
    <w:rsid w:val="0097747C"/>
    <w:rsid w:val="00982BC6"/>
    <w:rsid w:val="00986E31"/>
    <w:rsid w:val="009A1010"/>
    <w:rsid w:val="009A1483"/>
    <w:rsid w:val="009A3079"/>
    <w:rsid w:val="009C1E1B"/>
    <w:rsid w:val="009C6F7C"/>
    <w:rsid w:val="009D413E"/>
    <w:rsid w:val="009D498D"/>
    <w:rsid w:val="009D6F6B"/>
    <w:rsid w:val="009D7133"/>
    <w:rsid w:val="009E0C89"/>
    <w:rsid w:val="009F7DD6"/>
    <w:rsid w:val="00A00BEF"/>
    <w:rsid w:val="00A00EF8"/>
    <w:rsid w:val="00A019A1"/>
    <w:rsid w:val="00A07E5D"/>
    <w:rsid w:val="00A15ECA"/>
    <w:rsid w:val="00A204EC"/>
    <w:rsid w:val="00A25EB9"/>
    <w:rsid w:val="00A3495C"/>
    <w:rsid w:val="00A542BF"/>
    <w:rsid w:val="00A60045"/>
    <w:rsid w:val="00A60969"/>
    <w:rsid w:val="00A64791"/>
    <w:rsid w:val="00A65915"/>
    <w:rsid w:val="00A65C58"/>
    <w:rsid w:val="00A7175F"/>
    <w:rsid w:val="00A80078"/>
    <w:rsid w:val="00A8287C"/>
    <w:rsid w:val="00A82F2C"/>
    <w:rsid w:val="00A97C2A"/>
    <w:rsid w:val="00AC25FF"/>
    <w:rsid w:val="00AC54F0"/>
    <w:rsid w:val="00AD0F95"/>
    <w:rsid w:val="00AD7D68"/>
    <w:rsid w:val="00AE0EAF"/>
    <w:rsid w:val="00AE43FA"/>
    <w:rsid w:val="00AF482F"/>
    <w:rsid w:val="00B00681"/>
    <w:rsid w:val="00B017B2"/>
    <w:rsid w:val="00B04C82"/>
    <w:rsid w:val="00B06C20"/>
    <w:rsid w:val="00B1026C"/>
    <w:rsid w:val="00B17FC4"/>
    <w:rsid w:val="00B27A27"/>
    <w:rsid w:val="00B33BDE"/>
    <w:rsid w:val="00B371C9"/>
    <w:rsid w:val="00B42358"/>
    <w:rsid w:val="00B43CC9"/>
    <w:rsid w:val="00B449FB"/>
    <w:rsid w:val="00B51ADA"/>
    <w:rsid w:val="00B56BC8"/>
    <w:rsid w:val="00B57324"/>
    <w:rsid w:val="00B60761"/>
    <w:rsid w:val="00B60E82"/>
    <w:rsid w:val="00B62520"/>
    <w:rsid w:val="00B718B5"/>
    <w:rsid w:val="00B76CFF"/>
    <w:rsid w:val="00B80E6F"/>
    <w:rsid w:val="00B85294"/>
    <w:rsid w:val="00B8666B"/>
    <w:rsid w:val="00B9677A"/>
    <w:rsid w:val="00BA6DD8"/>
    <w:rsid w:val="00BB03E2"/>
    <w:rsid w:val="00BB36F5"/>
    <w:rsid w:val="00BB5247"/>
    <w:rsid w:val="00BC054F"/>
    <w:rsid w:val="00BC3C9C"/>
    <w:rsid w:val="00BC64DE"/>
    <w:rsid w:val="00BF3393"/>
    <w:rsid w:val="00BF3EDB"/>
    <w:rsid w:val="00BF7094"/>
    <w:rsid w:val="00C00945"/>
    <w:rsid w:val="00C01D00"/>
    <w:rsid w:val="00C10F88"/>
    <w:rsid w:val="00C11E60"/>
    <w:rsid w:val="00C16A69"/>
    <w:rsid w:val="00C17DEC"/>
    <w:rsid w:val="00C251CD"/>
    <w:rsid w:val="00C25A13"/>
    <w:rsid w:val="00C26BCA"/>
    <w:rsid w:val="00C40E36"/>
    <w:rsid w:val="00C42A0E"/>
    <w:rsid w:val="00C54020"/>
    <w:rsid w:val="00C621F7"/>
    <w:rsid w:val="00C66287"/>
    <w:rsid w:val="00C7192B"/>
    <w:rsid w:val="00C72314"/>
    <w:rsid w:val="00C72353"/>
    <w:rsid w:val="00C80F88"/>
    <w:rsid w:val="00C8212F"/>
    <w:rsid w:val="00C82C10"/>
    <w:rsid w:val="00C84BB8"/>
    <w:rsid w:val="00C9241F"/>
    <w:rsid w:val="00CA1A4E"/>
    <w:rsid w:val="00CB19F5"/>
    <w:rsid w:val="00CB207F"/>
    <w:rsid w:val="00CB50AD"/>
    <w:rsid w:val="00CC3DA0"/>
    <w:rsid w:val="00CC7B3E"/>
    <w:rsid w:val="00CD0BC7"/>
    <w:rsid w:val="00CD1381"/>
    <w:rsid w:val="00CD562C"/>
    <w:rsid w:val="00CD5D5C"/>
    <w:rsid w:val="00CE456F"/>
    <w:rsid w:val="00CE6F1B"/>
    <w:rsid w:val="00CF06B7"/>
    <w:rsid w:val="00CF1EA1"/>
    <w:rsid w:val="00D05C0F"/>
    <w:rsid w:val="00D1167E"/>
    <w:rsid w:val="00D202B0"/>
    <w:rsid w:val="00D252D2"/>
    <w:rsid w:val="00D303B6"/>
    <w:rsid w:val="00D408D6"/>
    <w:rsid w:val="00D52EF1"/>
    <w:rsid w:val="00D61494"/>
    <w:rsid w:val="00D62B20"/>
    <w:rsid w:val="00D800A4"/>
    <w:rsid w:val="00D82A0B"/>
    <w:rsid w:val="00D865EF"/>
    <w:rsid w:val="00D87899"/>
    <w:rsid w:val="00D92416"/>
    <w:rsid w:val="00D93192"/>
    <w:rsid w:val="00D959CD"/>
    <w:rsid w:val="00D972C6"/>
    <w:rsid w:val="00DB47C1"/>
    <w:rsid w:val="00DB4905"/>
    <w:rsid w:val="00DB4BA1"/>
    <w:rsid w:val="00DB54D6"/>
    <w:rsid w:val="00DB77BE"/>
    <w:rsid w:val="00DC1D13"/>
    <w:rsid w:val="00DC47DD"/>
    <w:rsid w:val="00DC58FC"/>
    <w:rsid w:val="00DC59CD"/>
    <w:rsid w:val="00DC5A34"/>
    <w:rsid w:val="00DD3A13"/>
    <w:rsid w:val="00DD4484"/>
    <w:rsid w:val="00DD7E4F"/>
    <w:rsid w:val="00DE0F76"/>
    <w:rsid w:val="00DE6A64"/>
    <w:rsid w:val="00DE71AF"/>
    <w:rsid w:val="00E00288"/>
    <w:rsid w:val="00E01D8C"/>
    <w:rsid w:val="00E03AC9"/>
    <w:rsid w:val="00E04A54"/>
    <w:rsid w:val="00E13E65"/>
    <w:rsid w:val="00E222EB"/>
    <w:rsid w:val="00E23837"/>
    <w:rsid w:val="00E251F3"/>
    <w:rsid w:val="00E319B6"/>
    <w:rsid w:val="00E359B4"/>
    <w:rsid w:val="00E37A03"/>
    <w:rsid w:val="00E4491D"/>
    <w:rsid w:val="00E4494D"/>
    <w:rsid w:val="00E44A2D"/>
    <w:rsid w:val="00E46255"/>
    <w:rsid w:val="00E56B78"/>
    <w:rsid w:val="00E576D9"/>
    <w:rsid w:val="00E6457E"/>
    <w:rsid w:val="00E7016D"/>
    <w:rsid w:val="00E75678"/>
    <w:rsid w:val="00E76504"/>
    <w:rsid w:val="00E8156B"/>
    <w:rsid w:val="00E90678"/>
    <w:rsid w:val="00E93AD5"/>
    <w:rsid w:val="00EA5E3F"/>
    <w:rsid w:val="00EB08CA"/>
    <w:rsid w:val="00EB1185"/>
    <w:rsid w:val="00EB2AE7"/>
    <w:rsid w:val="00EB2E96"/>
    <w:rsid w:val="00EB3DAA"/>
    <w:rsid w:val="00ED3543"/>
    <w:rsid w:val="00ED475E"/>
    <w:rsid w:val="00EE0ABE"/>
    <w:rsid w:val="00EE217B"/>
    <w:rsid w:val="00EE59A0"/>
    <w:rsid w:val="00EE6EEB"/>
    <w:rsid w:val="00EF171F"/>
    <w:rsid w:val="00EF2A27"/>
    <w:rsid w:val="00EF3BB5"/>
    <w:rsid w:val="00F1005E"/>
    <w:rsid w:val="00F132E6"/>
    <w:rsid w:val="00F23F96"/>
    <w:rsid w:val="00F342F9"/>
    <w:rsid w:val="00F344D9"/>
    <w:rsid w:val="00F506A6"/>
    <w:rsid w:val="00F54BF3"/>
    <w:rsid w:val="00F557F8"/>
    <w:rsid w:val="00F66CA1"/>
    <w:rsid w:val="00F71959"/>
    <w:rsid w:val="00F80016"/>
    <w:rsid w:val="00F83CD9"/>
    <w:rsid w:val="00F84576"/>
    <w:rsid w:val="00F92D68"/>
    <w:rsid w:val="00FA2972"/>
    <w:rsid w:val="00FB103B"/>
    <w:rsid w:val="00FB1D6F"/>
    <w:rsid w:val="00FB4C20"/>
    <w:rsid w:val="00FB7891"/>
    <w:rsid w:val="00FC1633"/>
    <w:rsid w:val="00FC56F3"/>
    <w:rsid w:val="00FC7C27"/>
    <w:rsid w:val="00FD0BB8"/>
    <w:rsid w:val="00FD53F0"/>
    <w:rsid w:val="00FE004B"/>
    <w:rsid w:val="00FE6474"/>
    <w:rsid w:val="00FE7E03"/>
    <w:rsid w:val="00FF2BD1"/>
    <w:rsid w:val="00FF7886"/>
    <w:rsid w:val="02A359A0"/>
    <w:rsid w:val="06375784"/>
    <w:rsid w:val="070E4D9B"/>
    <w:rsid w:val="08B96DDE"/>
    <w:rsid w:val="0BB365E7"/>
    <w:rsid w:val="0CF41399"/>
    <w:rsid w:val="0D6B2282"/>
    <w:rsid w:val="0EE47BAC"/>
    <w:rsid w:val="0F0B1F2B"/>
    <w:rsid w:val="112067E3"/>
    <w:rsid w:val="12EB5920"/>
    <w:rsid w:val="13C612C2"/>
    <w:rsid w:val="150C0A2F"/>
    <w:rsid w:val="154C54EF"/>
    <w:rsid w:val="163A7302"/>
    <w:rsid w:val="163E56F4"/>
    <w:rsid w:val="1CF91CA0"/>
    <w:rsid w:val="1CFE7558"/>
    <w:rsid w:val="24155718"/>
    <w:rsid w:val="265E5FFE"/>
    <w:rsid w:val="293A36A1"/>
    <w:rsid w:val="295F6F8E"/>
    <w:rsid w:val="2976238E"/>
    <w:rsid w:val="2E8B3565"/>
    <w:rsid w:val="2E8D2061"/>
    <w:rsid w:val="32A16132"/>
    <w:rsid w:val="32E0346C"/>
    <w:rsid w:val="335F7E4D"/>
    <w:rsid w:val="35D16555"/>
    <w:rsid w:val="3C2E3CB4"/>
    <w:rsid w:val="3C434E14"/>
    <w:rsid w:val="46574EE4"/>
    <w:rsid w:val="49AC4012"/>
    <w:rsid w:val="4A186F94"/>
    <w:rsid w:val="4C0F5C3D"/>
    <w:rsid w:val="4C3E0BEF"/>
    <w:rsid w:val="4C516CFB"/>
    <w:rsid w:val="4E41005A"/>
    <w:rsid w:val="4E843809"/>
    <w:rsid w:val="53520194"/>
    <w:rsid w:val="53570C45"/>
    <w:rsid w:val="542B720E"/>
    <w:rsid w:val="57826543"/>
    <w:rsid w:val="5D571C4A"/>
    <w:rsid w:val="5F490463"/>
    <w:rsid w:val="681509BE"/>
    <w:rsid w:val="688B67BA"/>
    <w:rsid w:val="69150854"/>
    <w:rsid w:val="6C8D16A4"/>
    <w:rsid w:val="72F73A61"/>
    <w:rsid w:val="753961CD"/>
    <w:rsid w:val="754C7490"/>
    <w:rsid w:val="764672EB"/>
    <w:rsid w:val="775E1E71"/>
    <w:rsid w:val="7775353D"/>
    <w:rsid w:val="7A5A2830"/>
    <w:rsid w:val="7C2B0EF6"/>
    <w:rsid w:val="7EAC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372"/>
    <w:pPr>
      <w:widowControl w:val="0"/>
      <w:spacing w:line="560" w:lineRule="exact"/>
      <w:ind w:firstLineChars="100" w:firstLine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205372"/>
    <w:rPr>
      <w:b/>
      <w:bCs/>
    </w:rPr>
  </w:style>
  <w:style w:type="paragraph" w:styleId="a4">
    <w:name w:val="annotation text"/>
    <w:basedOn w:val="a"/>
    <w:link w:val="Char0"/>
    <w:qFormat/>
    <w:rsid w:val="00205372"/>
    <w:pPr>
      <w:jc w:val="left"/>
    </w:pPr>
  </w:style>
  <w:style w:type="paragraph" w:styleId="a5">
    <w:name w:val="Balloon Text"/>
    <w:basedOn w:val="a"/>
    <w:semiHidden/>
    <w:qFormat/>
    <w:rsid w:val="00205372"/>
    <w:rPr>
      <w:sz w:val="18"/>
      <w:szCs w:val="18"/>
    </w:rPr>
  </w:style>
  <w:style w:type="paragraph" w:styleId="a6">
    <w:name w:val="footer"/>
    <w:basedOn w:val="a"/>
    <w:qFormat/>
    <w:rsid w:val="00205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205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2053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1"/>
    <w:qFormat/>
    <w:rsid w:val="0020537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a">
    <w:name w:val="Hyperlink"/>
    <w:basedOn w:val="a0"/>
    <w:qFormat/>
    <w:rsid w:val="00205372"/>
    <w:rPr>
      <w:color w:val="0000FF" w:themeColor="hyperlink"/>
      <w:u w:val="single"/>
    </w:rPr>
  </w:style>
  <w:style w:type="character" w:styleId="ab">
    <w:name w:val="annotation reference"/>
    <w:qFormat/>
    <w:rsid w:val="00205372"/>
    <w:rPr>
      <w:sz w:val="21"/>
      <w:szCs w:val="21"/>
    </w:rPr>
  </w:style>
  <w:style w:type="table" w:styleId="ac">
    <w:name w:val="Table Grid"/>
    <w:basedOn w:val="a1"/>
    <w:qFormat/>
    <w:rsid w:val="002053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标题 Char"/>
    <w:link w:val="a9"/>
    <w:qFormat/>
    <w:rsid w:val="0020537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">
    <w:name w:val="批注主题 Char"/>
    <w:link w:val="a3"/>
    <w:qFormat/>
    <w:rsid w:val="00205372"/>
    <w:rPr>
      <w:b/>
      <w:bCs/>
      <w:kern w:val="2"/>
      <w:sz w:val="21"/>
      <w:szCs w:val="24"/>
    </w:rPr>
  </w:style>
  <w:style w:type="character" w:customStyle="1" w:styleId="Char0">
    <w:name w:val="批注文字 Char"/>
    <w:link w:val="a4"/>
    <w:qFormat/>
    <w:rsid w:val="0020537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170</Characters>
  <Application>Microsoft Office Word</Application>
  <DocSecurity>0</DocSecurity>
  <Lines>1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关于举办“2016年度生物学技术研究进展及应用</dc:title>
  <dc:creator>微软用户</dc:creator>
  <cp:lastModifiedBy>Administrator</cp:lastModifiedBy>
  <cp:revision>2</cp:revision>
  <cp:lastPrinted>2018-05-13T15:28:00Z</cp:lastPrinted>
  <dcterms:created xsi:type="dcterms:W3CDTF">2018-10-10T03:34:00Z</dcterms:created>
  <dcterms:modified xsi:type="dcterms:W3CDTF">2018-10-10T03:34:00Z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