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7" w:line="247" w:lineRule="auto"/>
        <w:ind w:left="1674" w:right="1229" w:firstLine="912"/>
        <w:rPr>
          <w:rFonts w:ascii="宋体" w:eastAsia="宋体"/>
          <w:b/>
          <w:sz w:val="52"/>
        </w:rPr>
      </w:pPr>
      <w:r>
        <w:rPr>
          <w:rFonts w:hint="eastAsia" w:ascii="宋体" w:eastAsia="宋体"/>
          <w:b/>
          <w:color w:val="FF0000"/>
          <w:sz w:val="52"/>
        </w:rPr>
        <w:t xml:space="preserve">共青团湖南师范大学 </w:t>
      </w:r>
      <w:r>
        <w:rPr>
          <w:rFonts w:hint="eastAsia" w:ascii="宋体" w:eastAsia="宋体"/>
          <w:b/>
          <w:color w:val="FF0000"/>
          <w:spacing w:val="-1"/>
          <w:sz w:val="52"/>
        </w:rPr>
        <w:t>数学与统计学院委员会文件</w:t>
      </w:r>
    </w:p>
    <w:p>
      <w:pPr>
        <w:spacing w:before="407"/>
        <w:ind w:left="353" w:right="173"/>
        <w:jc w:val="center"/>
        <w:rPr>
          <w:sz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院团字〔202</w:t>
      </w: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lang w:bidi="ar-SA"/>
        </w:rPr>
        <w:t>3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〕1</w:t>
      </w: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lang w:bidi="ar-SA"/>
        </w:rPr>
        <w:t>3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号</w:t>
      </w:r>
    </w:p>
    <w:p>
      <w:pPr>
        <w:pStyle w:val="2"/>
        <w:spacing w:before="3"/>
        <w:jc w:val="center"/>
        <w:rPr>
          <w:rFonts w:hint="eastAsia" w:ascii="黑体" w:eastAsia="仿宋"/>
          <w:sz w:val="36"/>
          <w:lang w:val="en-US" w:eastAsia="zh-CN"/>
        </w:rPr>
      </w:pPr>
      <w:r>
        <w:rPr>
          <w:rFonts w:hint="eastAsia" w:ascii="黑体" w:eastAsia="黑体"/>
          <w:sz w:val="36"/>
        </w:rPr>
        <w:t>关于</w:t>
      </w:r>
      <w:r>
        <w:rPr>
          <w:rFonts w:hint="eastAsia" w:ascii="黑体" w:eastAsia="黑体"/>
          <w:sz w:val="36"/>
          <w:lang w:val="en-US" w:eastAsia="zh-CN"/>
        </w:rPr>
        <w:t>公布</w:t>
      </w:r>
      <w:r>
        <w:rPr>
          <w:rFonts w:hint="eastAsia" w:ascii="黑体" w:eastAsia="黑体"/>
          <w:sz w:val="36"/>
        </w:rPr>
        <w:t>数学与统计学院202</w:t>
      </w:r>
      <w:r>
        <w:rPr>
          <w:rFonts w:hint="default" w:ascii="黑体" w:eastAsia="黑体"/>
          <w:sz w:val="36"/>
        </w:rPr>
        <w:t>3</w:t>
      </w:r>
      <w:r>
        <w:rPr>
          <w:rFonts w:hint="eastAsia" w:ascii="黑体" w:eastAsia="黑体"/>
          <w:sz w:val="36"/>
        </w:rPr>
        <w:t>级新生班指导名单的</w:t>
      </w:r>
      <w:r>
        <w:rPr>
          <w:rFonts w:hint="eastAsia" w:ascii="黑体" w:eastAsia="黑体"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233045</wp:posOffset>
                </wp:positionV>
                <wp:extent cx="2667635" cy="0"/>
                <wp:effectExtent l="0" t="10795" r="12065" b="14605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4pt;margin-top:18.35pt;height:0pt;width:210.05pt;mso-position-horizontal-relative:page;mso-wrap-distance-bottom:0pt;mso-wrap-distance-top:0pt;z-index:-251656192;mso-width-relative:page;mso-height-relative:page;" filled="f" stroked="t" coordsize="21600,21600" o:gfxdata="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RSoWpdcAAAAJAQAADwAAAAAAAAABACAAAAA4AAAAZHJzL2Rv&#10;d25yZXYueG1sUEsBAhQAFAAAAAgAh07iQAWgUxDsAQAA2QMAAA4AAAAAAAAAAQAgAAAAPAEAAGRy&#10;cy9lMm9Eb2MueG1sUEsFBgAAAAAGAAYAWQEAAJoFAAAAAA==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黑体" w:eastAsia="黑体"/>
          <w:sz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3773170</wp:posOffset>
            </wp:positionH>
            <wp:positionV relativeFrom="paragraph">
              <wp:posOffset>132715</wp:posOffset>
            </wp:positionV>
            <wp:extent cx="196215" cy="142875"/>
            <wp:effectExtent l="0" t="0" r="698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233045</wp:posOffset>
                </wp:positionV>
                <wp:extent cx="2527300" cy="0"/>
                <wp:effectExtent l="0" t="10795" r="0" b="14605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6pt;margin-top:18.35pt;height:0pt;width:199pt;mso-position-horizontal-relative:page;mso-wrap-distance-bottom:0pt;mso-wrap-distance-top:0pt;z-index:-251655168;mso-width-relative:page;mso-height-relative:page;" filled="f" stroked="t" coordsize="21600,21600" o:gfxdata="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hM9ge2AAAAAoBAAAPAAAAAAAAAAEAIAAAADgAAABkcnMv&#10;ZG93bnJldi54bWxQSwECFAAUAAAACACHTuJAGP19O+0BAADZAwAADgAAAAAAAAABACAAAAA9AQAA&#10;ZHJzL2Uyb0RvYy54bWxQSwUGAAAAAAYABgBZAQAAnAUAAAAA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黑体" w:eastAsia="黑体"/>
          <w:sz w:val="36"/>
          <w:lang w:val="en-US" w:eastAsia="zh-CN"/>
        </w:rPr>
        <w:t>通知</w:t>
      </w:r>
    </w:p>
    <w:p>
      <w:pPr>
        <w:pStyle w:val="2"/>
        <w:ind w:left="251"/>
        <w:rPr>
          <w:rFonts w:ascii="仿宋_GB2312" w:hAnsi="华文仿宋" w:eastAsia="仿宋_GB2312" w:cs="Times New Roman"/>
          <w:color w:val="000000"/>
          <w:kern w:val="2"/>
          <w:lang w:val="en-US" w:bidi="ar-SA"/>
        </w:rPr>
      </w:pPr>
    </w:p>
    <w:p>
      <w:pPr>
        <w:pStyle w:val="2"/>
        <w:ind w:left="251"/>
        <w:jc w:val="both"/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各基层团支部：</w:t>
      </w:r>
    </w:p>
    <w:p>
      <w:pPr>
        <w:pStyle w:val="2"/>
        <w:spacing w:before="247" w:line="393" w:lineRule="auto"/>
        <w:ind w:left="251" w:right="245" w:firstLine="597"/>
        <w:jc w:val="both"/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根据</w:t>
      </w:r>
      <w:r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《共青团湖南师范大学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数学与统计学院</w:t>
      </w:r>
      <w:r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委员会文件》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(院</w:t>
      </w:r>
      <w:r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团字〔202</w:t>
      </w:r>
      <w:r>
        <w:rPr>
          <w:rFonts w:hint="default" w:ascii="仿宋_GB2312" w:hAnsi="华文仿宋" w:eastAsia="仿宋_GB2312" w:cs="Times New Roman"/>
          <w:color w:val="000000"/>
          <w:kern w:val="2"/>
          <w:sz w:val="28"/>
          <w:szCs w:val="28"/>
          <w:lang w:bidi="ar-SA"/>
        </w:rPr>
        <w:t>3</w:t>
      </w:r>
      <w:r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〕</w:t>
      </w:r>
      <w:r>
        <w:rPr>
          <w:rFonts w:hint="default" w:ascii="仿宋_GB2312" w:hAnsi="华文仿宋" w:eastAsia="仿宋_GB2312" w:cs="Times New Roman"/>
          <w:color w:val="000000"/>
          <w:kern w:val="2"/>
          <w:sz w:val="28"/>
          <w:szCs w:val="28"/>
          <w:lang w:bidi="ar-SA"/>
        </w:rPr>
        <w:t>8</w:t>
      </w:r>
      <w:r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号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)</w:t>
      </w:r>
      <w:r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，经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自主报名，团支部推荐，院团委资格审查，院学工办组织面试</w:t>
      </w:r>
      <w:r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，决定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确定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Hans" w:bidi="ar-SA"/>
        </w:rPr>
        <w:t>王毅恒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等1</w:t>
      </w:r>
      <w:r>
        <w:rPr>
          <w:rFonts w:hint="default" w:ascii="仿宋_GB2312" w:hAnsi="华文仿宋" w:eastAsia="仿宋_GB2312" w:cs="Times New Roman"/>
          <w:color w:val="000000"/>
          <w:kern w:val="2"/>
          <w:sz w:val="28"/>
          <w:szCs w:val="28"/>
          <w:lang w:eastAsia="zh-CN" w:bidi="ar-SA"/>
        </w:rPr>
        <w:t>2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名同学担任202</w:t>
      </w:r>
      <w:r>
        <w:rPr>
          <w:rFonts w:hint="default" w:ascii="仿宋_GB2312" w:hAnsi="华文仿宋" w:eastAsia="仿宋_GB2312" w:cs="Times New Roman"/>
          <w:color w:val="000000"/>
          <w:kern w:val="2"/>
          <w:sz w:val="28"/>
          <w:szCs w:val="28"/>
          <w:lang w:eastAsia="zh-CN" w:bidi="ar-SA"/>
        </w:rPr>
        <w:t>3</w:t>
      </w:r>
      <w:r>
        <w:rPr>
          <w:rFonts w:hint="eastAsia" w:ascii="仿宋_GB2312" w:hAnsi="华文仿宋" w:eastAsia="仿宋_GB2312" w:cs="Times New Roman"/>
          <w:color w:val="000000"/>
          <w:kern w:val="2"/>
          <w:sz w:val="28"/>
          <w:szCs w:val="28"/>
          <w:lang w:val="en-US" w:eastAsia="zh-CN" w:bidi="ar-SA"/>
        </w:rPr>
        <w:t>级新生班指导，</w:t>
      </w:r>
      <w:r>
        <w:rPr>
          <w:rFonts w:ascii="仿宋_GB2312" w:hAnsi="华文仿宋" w:eastAsia="仿宋_GB2312" w:cs="Times New Roman"/>
          <w:color w:val="000000"/>
          <w:kern w:val="2"/>
          <w:sz w:val="28"/>
          <w:szCs w:val="28"/>
          <w:lang w:val="en-US" w:bidi="ar-SA"/>
        </w:rPr>
        <w:t>具体名单公示如下：</w:t>
      </w:r>
    </w:p>
    <w:tbl>
      <w:tblPr>
        <w:tblStyle w:val="3"/>
        <w:tblW w:w="6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944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6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数学大类班：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王毅恒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吴香怡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6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数学免师班：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刘俊杰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6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赵晨旭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6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信息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班：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彭礼鑫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6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统计班：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张铭干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陈宥棋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2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大数据班：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黄一勤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婧</w:t>
            </w:r>
          </w:p>
        </w:tc>
      </w:tr>
    </w:tbl>
    <w:p>
      <w:pPr>
        <w:widowControl/>
        <w:autoSpaceDE/>
        <w:autoSpaceDN/>
        <w:jc w:val="both"/>
        <w:rPr>
          <w:rFonts w:ascii="仿宋_GB2312" w:hAnsi="仿宋_GB2312" w:eastAsia="仿宋_GB2312" w:cs="仿宋_GB2312"/>
          <w:color w:val="000000"/>
          <w:sz w:val="24"/>
          <w:szCs w:val="24"/>
          <w:lang w:val="en-US" w:bidi="ar"/>
        </w:rPr>
      </w:pPr>
    </w:p>
    <w:p>
      <w:pPr>
        <w:pStyle w:val="2"/>
        <w:spacing w:before="247" w:line="393" w:lineRule="auto"/>
        <w:ind w:left="251" w:right="245" w:firstLine="597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24"/>
          <w:szCs w:val="24"/>
          <w:lang w:val="en-US" w:bidi="ar-SA"/>
        </w:rPr>
        <w:t>注：请有异议者于</w:t>
      </w:r>
      <w:r>
        <w:rPr>
          <w:rFonts w:hint="default" w:ascii="仿宋_GB2312" w:hAnsi="华文仿宋" w:eastAsia="仿宋_GB2312" w:cs="Times New Roman"/>
          <w:color w:val="000000"/>
          <w:kern w:val="2"/>
          <w:sz w:val="24"/>
          <w:szCs w:val="24"/>
          <w:lang w:bidi="ar-SA"/>
        </w:rPr>
        <w:t>5</w:t>
      </w:r>
      <w:r>
        <w:rPr>
          <w:rFonts w:hint="eastAsia" w:ascii="仿宋_GB2312" w:hAnsi="华文仿宋" w:eastAsia="仿宋_GB2312" w:cs="Times New Roman"/>
          <w:color w:val="000000"/>
          <w:kern w:val="2"/>
          <w:sz w:val="24"/>
          <w:szCs w:val="24"/>
          <w:lang w:val="en-US" w:bidi="ar-SA"/>
        </w:rPr>
        <w:t>月</w:t>
      </w:r>
      <w:r>
        <w:rPr>
          <w:rFonts w:hint="default" w:ascii="仿宋_GB2312" w:hAnsi="华文仿宋" w:eastAsia="仿宋_GB2312" w:cs="Times New Roman"/>
          <w:color w:val="000000"/>
          <w:kern w:val="2"/>
          <w:sz w:val="24"/>
          <w:szCs w:val="24"/>
          <w:lang w:bidi="ar-SA"/>
        </w:rPr>
        <w:t>26</w:t>
      </w:r>
      <w:r>
        <w:rPr>
          <w:rFonts w:hint="eastAsia" w:ascii="仿宋_GB2312" w:hAnsi="华文仿宋" w:eastAsia="仿宋_GB2312" w:cs="Times New Roman"/>
          <w:color w:val="000000"/>
          <w:kern w:val="2"/>
          <w:sz w:val="24"/>
          <w:szCs w:val="24"/>
          <w:lang w:val="en-US" w:bidi="ar-SA"/>
        </w:rPr>
        <w:t>日17:30前反馈至</w:t>
      </w:r>
      <w:r>
        <w:rPr>
          <w:rFonts w:hint="eastAsia" w:ascii="仿宋_GB2312" w:hAnsi="华文仿宋" w:eastAsia="仿宋_GB2312" w:cs="Times New Roman"/>
          <w:color w:val="000000"/>
          <w:kern w:val="2"/>
          <w:sz w:val="24"/>
          <w:szCs w:val="24"/>
          <w:lang w:val="en-US" w:eastAsia="zh-Hans" w:bidi="ar-SA"/>
        </w:rPr>
        <w:t>周逸</w:t>
      </w:r>
      <w:r>
        <w:rPr>
          <w:rFonts w:hint="eastAsia" w:ascii="仿宋_GB2312" w:hAnsi="华文仿宋" w:eastAsia="仿宋_GB2312" w:cs="Times New Roman"/>
          <w:color w:val="000000"/>
          <w:kern w:val="2"/>
          <w:sz w:val="24"/>
          <w:szCs w:val="24"/>
          <w:lang w:val="en-US" w:bidi="ar-SA"/>
        </w:rPr>
        <w:t>老师处。联系方式</w:t>
      </w:r>
      <w:r>
        <w:rPr>
          <w:rFonts w:hint="eastAsia" w:ascii="仿宋_GB2312" w:hAnsi="华文仿宋" w:eastAsia="仿宋_GB2312" w:cs="Times New Roman"/>
          <w:color w:val="000000"/>
          <w:kern w:val="2"/>
          <w:sz w:val="24"/>
          <w:szCs w:val="24"/>
          <w:lang w:val="en-US" w:eastAsia="zh-CN" w:bidi="ar-SA"/>
        </w:rPr>
        <w:t>：88872369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  <w:t xml:space="preserve"> </w:t>
      </w:r>
    </w:p>
    <w:p>
      <w:pPr>
        <w:wordWrap w:val="0"/>
        <w:spacing w:line="360" w:lineRule="auto"/>
        <w:ind w:firstLine="600" w:firstLineChars="200"/>
        <w:jc w:val="right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共青团湖南师范大学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  <w:t xml:space="preserve">  </w:t>
      </w:r>
    </w:p>
    <w:p>
      <w:pPr>
        <w:wordWrap w:val="0"/>
        <w:spacing w:line="360" w:lineRule="auto"/>
        <w:ind w:firstLine="600" w:firstLineChars="200"/>
        <w:jc w:val="right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数学与统计学院委员会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  <w:t xml:space="preserve"> </w:t>
      </w:r>
    </w:p>
    <w:p>
      <w:pPr>
        <w:spacing w:line="360" w:lineRule="auto"/>
        <w:ind w:firstLine="600" w:firstLineChars="200"/>
        <w:jc w:val="right"/>
        <w:rPr>
          <w:rFonts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二〇二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三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年五月二十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四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日</w:t>
      </w:r>
    </w:p>
    <w:p>
      <w:pPr>
        <w:rPr>
          <w:sz w:val="21"/>
          <w:lang w:val="en-US"/>
        </w:rPr>
      </w:pPr>
    </w:p>
    <w:sectPr>
      <w:pgSz w:w="11910" w:h="16840"/>
      <w:pgMar w:top="1540" w:right="1460" w:bottom="280" w:left="12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7BAB"/>
    <w:rsid w:val="2DB27BAB"/>
    <w:rsid w:val="50976E9B"/>
    <w:rsid w:val="583422A0"/>
    <w:rsid w:val="755A2F67"/>
    <w:rsid w:val="7BA31583"/>
    <w:rsid w:val="7F7DA573"/>
    <w:rsid w:val="C30E37FD"/>
    <w:rsid w:val="DEFF9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297</Characters>
  <Lines>0</Lines>
  <Paragraphs>0</Paragraphs>
  <TotalTime>11</TotalTime>
  <ScaleCrop>false</ScaleCrop>
  <LinksUpToDate>false</LinksUpToDate>
  <CharactersWithSpaces>310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2022-05-30T09:25:00Z</dcterms:created>
  <dc:creator>sl</dc:creator>
  <cp:lastModifiedBy>曾皓楠</cp:lastModifiedBy>
  <dcterms:modified xsi:type="dcterms:W3CDTF">2023-05-24T16:31:49Z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9A32A4637E65E7EE20B06D64468D2B0B_43</vt:lpwstr>
  </property>
</Properties>
</file>