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7" w:line="247" w:lineRule="auto"/>
        <w:ind w:left="1674" w:right="1229" w:firstLine="912"/>
        <w:rPr>
          <w:rFonts w:ascii="宋体" w:eastAsia="宋体"/>
          <w:b/>
          <w:sz w:val="52"/>
        </w:rPr>
      </w:pPr>
      <w:r>
        <w:rPr>
          <w:rFonts w:hint="eastAsia" w:ascii="宋体" w:eastAsia="宋体"/>
          <w:b/>
          <w:color w:val="FF0000"/>
          <w:sz w:val="52"/>
        </w:rPr>
        <w:t xml:space="preserve">共青团湖南师范大学 </w:t>
      </w:r>
      <w:r>
        <w:rPr>
          <w:rFonts w:hint="eastAsia" w:ascii="宋体" w:eastAsia="宋体"/>
          <w:b/>
          <w:color w:val="FF0000"/>
          <w:spacing w:val="-1"/>
          <w:sz w:val="52"/>
        </w:rPr>
        <w:t>数学与统计学院委员会文件</w:t>
      </w:r>
    </w:p>
    <w:p>
      <w:pPr>
        <w:spacing w:before="407"/>
        <w:ind w:left="353" w:right="173"/>
        <w:jc w:val="center"/>
        <w:rPr>
          <w:sz w:val="32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院团字〔202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〕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号</w:t>
      </w:r>
    </w:p>
    <w:p>
      <w:pPr>
        <w:pStyle w:val="2"/>
        <w:spacing w:before="3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233045</wp:posOffset>
                </wp:positionV>
                <wp:extent cx="2667635" cy="0"/>
                <wp:effectExtent l="0" t="10795" r="12065" b="14605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4pt;margin-top:18.35pt;height:0pt;width:210.0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F&#10;Khal1wAAAAkBAAAPAAAAAAAAAAEAIAAAACIAAABkcnMvZG93bnJldi54bWxQSwECFAAUAAAACACH&#10;TuJABaBTEOwBAADZAwAADgAAAAAAAAABACAAAAAmAQAAZHJzL2Uyb0RvYy54bWxQSwUGAAAAAAYA&#10;BgBZAQAAhAUAAAAA&#10;">
                <v:fill on="f" focussize="0,0"/>
                <v:stroke weight="1.7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3773170</wp:posOffset>
            </wp:positionH>
            <wp:positionV relativeFrom="paragraph">
              <wp:posOffset>132715</wp:posOffset>
            </wp:positionV>
            <wp:extent cx="196215" cy="142875"/>
            <wp:effectExtent l="0" t="0" r="6985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7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233045</wp:posOffset>
                </wp:positionV>
                <wp:extent cx="2527300" cy="0"/>
                <wp:effectExtent l="0" t="10795" r="0" b="14605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9.6pt;margin-top:18.35pt;height:0pt;width:199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Ez2B7YAAAACgEAAA8AAAAAAAAAAQAgAAAAIgAAAGRycy9kb3ducmV2LnhtbFBLAQIUABQAAAAI&#10;AIdO4kAY/X077QEAANkDAAAOAAAAAAAAAAEAIAAAACcBAABkcnMvZTJvRG9jLnhtbFBLBQYAAAAA&#10;BgAGAFkBAACGBQAAAAA=&#10;">
                <v:fill on="f" focussize="0,0"/>
                <v:stroke weight="1.7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jc w:val="center"/>
        <w:rPr>
          <w:rFonts w:hint="eastAsia" w:ascii="黑体" w:eastAsia="黑体"/>
          <w:sz w:val="36"/>
          <w:lang w:val="en-US" w:eastAsia="zh-CN"/>
        </w:rPr>
      </w:pPr>
      <w:r>
        <w:rPr>
          <w:rFonts w:hint="eastAsia" w:ascii="黑体" w:eastAsia="黑体"/>
          <w:sz w:val="36"/>
          <w:lang w:eastAsia="zh-CN"/>
        </w:rPr>
        <w:t>关于</w:t>
      </w:r>
      <w:r>
        <w:rPr>
          <w:rFonts w:hint="eastAsia" w:ascii="黑体" w:eastAsia="黑体"/>
          <w:sz w:val="36"/>
          <w:lang w:val="en-US" w:eastAsia="zh-CN"/>
        </w:rPr>
        <w:t>数学与统计学院推荐参评</w:t>
      </w:r>
    </w:p>
    <w:p>
      <w:pPr>
        <w:jc w:val="center"/>
        <w:rPr>
          <w:rFonts w:hint="default" w:ascii="黑体" w:eastAsia="黑体"/>
          <w:sz w:val="36"/>
          <w:lang w:val="en-US"/>
        </w:rPr>
      </w:pPr>
      <w:r>
        <w:rPr>
          <w:rFonts w:hint="eastAsia" w:ascii="黑体" w:eastAsia="黑体"/>
          <w:sz w:val="36"/>
          <w:lang w:val="en-US" w:eastAsia="zh-CN"/>
        </w:rPr>
        <w:t>第28届中国青年五四奖章的</w:t>
      </w:r>
      <w:r>
        <w:rPr>
          <w:rFonts w:hint="eastAsia" w:ascii="黑体" w:eastAsia="黑体"/>
          <w:sz w:val="36"/>
          <w:lang w:val="en-US" w:eastAsia="zh-Hans"/>
        </w:rPr>
        <w:t>公示</w:t>
      </w:r>
      <w:r>
        <w:rPr>
          <w:rFonts w:hint="eastAsia" w:ascii="黑体" w:eastAsia="黑体"/>
          <w:sz w:val="36"/>
          <w:lang w:val="en-US" w:eastAsia="zh-CN"/>
        </w:rPr>
        <w:t>通知</w:t>
      </w:r>
    </w:p>
    <w:p>
      <w:pPr>
        <w:pStyle w:val="2"/>
        <w:ind w:left="251"/>
        <w:jc w:val="both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各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基层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团支部：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jc w:val="left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根据团中央组织部《第28届中国青年五四奖章申报指引》，经本人申请、团支部推荐、院团委组织评审，最终确定第28届中国青年五四奖章推荐参评人员，现将名单公布如下：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jc w:val="left"/>
        <w:textAlignment w:val="auto"/>
        <w:rPr>
          <w:rFonts w:hint="eastAsia" w:ascii="仿宋_GB2312" w:hAnsi="华文仿宋" w:eastAsia="仿宋_GB2312"/>
          <w:color w:val="000000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default" w:ascii="仿宋_GB2312" w:hAnsi="华文仿宋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 xml:space="preserve">丁天姿   </w:t>
      </w:r>
      <w:r>
        <w:rPr>
          <w:rFonts w:hint="eastAsia" w:ascii="仿宋_GB2312" w:hAnsi="华文仿宋" w:eastAsia="仿宋_GB2312"/>
          <w:color w:val="000000"/>
          <w:sz w:val="30"/>
          <w:szCs w:val="30"/>
          <w:lang w:val="en-US" w:eastAsia="zh-CN"/>
        </w:rPr>
        <w:t>学科教学（数学）专业（研）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both"/>
        <w:textAlignment w:val="auto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both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  <w:t>注：如对以上名单有异议（包括姓名的文字错误），请于1月20日17：00前将情况反映至院团委。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both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  <w:t>联系人：肖惠卿</w:t>
      </w:r>
      <w:r>
        <w:rPr>
          <w:rFonts w:hint="default" w:ascii="仿宋_GB2312" w:hAnsi="华文仿宋" w:eastAsia="仿宋_GB2312" w:cs="Times New Roman"/>
          <w:color w:val="000000"/>
          <w:kern w:val="2"/>
          <w:sz w:val="28"/>
          <w:szCs w:val="28"/>
          <w:lang w:eastAsia="zh-CN" w:bidi="ar-SA"/>
        </w:rPr>
        <w:t xml:space="preserve">   </w:t>
      </w: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  <w:t>联系电话：18817150010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both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</w:p>
    <w:p>
      <w:pPr>
        <w:wordWrap w:val="0"/>
        <w:spacing w:line="360" w:lineRule="auto"/>
        <w:ind w:firstLine="600" w:firstLineChars="200"/>
        <w:jc w:val="right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共青团湖南师范大学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 xml:space="preserve"> </w:t>
      </w:r>
    </w:p>
    <w:p>
      <w:pPr>
        <w:spacing w:line="360" w:lineRule="auto"/>
        <w:ind w:firstLine="600" w:firstLineChars="200"/>
        <w:jc w:val="right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数学与统计学院委员会</w:t>
      </w:r>
    </w:p>
    <w:p>
      <w:pPr>
        <w:spacing w:line="360" w:lineRule="auto"/>
        <w:ind w:firstLine="600" w:firstLineChars="200"/>
        <w:jc w:val="right"/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二〇二四年一月十八日</w:t>
      </w:r>
    </w:p>
    <w:sectPr>
      <w:pgSz w:w="11910" w:h="16840"/>
      <w:pgMar w:top="1540" w:right="1460" w:bottom="280" w:left="1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YjI5N2ExMzgwNDZlYjZkNDJiYjY3ZDZkYTk1MWUifQ=="/>
  </w:docVars>
  <w:rsids>
    <w:rsidRoot w:val="478F6A0B"/>
    <w:rsid w:val="162D4D4B"/>
    <w:rsid w:val="23781D73"/>
    <w:rsid w:val="23B56380"/>
    <w:rsid w:val="35012153"/>
    <w:rsid w:val="3B9E0BB9"/>
    <w:rsid w:val="478F6A0B"/>
    <w:rsid w:val="5C331791"/>
    <w:rsid w:val="67844B3C"/>
    <w:rsid w:val="71D82649"/>
    <w:rsid w:val="767740B0"/>
    <w:rsid w:val="7E304160"/>
    <w:rsid w:val="7FCF2A85"/>
    <w:rsid w:val="EB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2021-11-09T15:41:00Z</dcterms:created>
  <dc:creator>sl</dc:creator>
  <cp:lastModifiedBy>WPS_1564748048</cp:lastModifiedBy>
  <dcterms:modified xsi:type="dcterms:W3CDTF">2024-01-17T15:53:42Z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E08CBDF6BD28624B1AD66D63C7CE8B4B</vt:lpwstr>
  </property>
</Properties>
</file>