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  <w:t>共青团湖南师范大学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  <w:t>数学与统计学院委员会文件</w:t>
      </w: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ˎ̥" w:cs="宋体"/>
          <w:bCs/>
          <w:szCs w:val="32"/>
        </w:rPr>
        <w:t xml:space="preserve"> </w:t>
      </w:r>
      <w:r>
        <w:rPr>
          <w:rFonts w:hint="eastAsia" w:ascii="仿宋_GB2312" w:hAnsi="宋体"/>
          <w:szCs w:val="32"/>
        </w:rPr>
        <w:t xml:space="preserve"> </w:t>
      </w: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院团字〔202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  <w:r>
        <w:rPr>
          <w:rFonts w:hint="eastAsia" w:ascii="仿宋_GB2312" w:hAnsi="ˎ̥" w:cs="宋体"/>
          <w:bCs/>
          <w:szCs w:val="32"/>
        </w:rPr>
        <w:t xml:space="preserve"> </w:t>
      </w:r>
      <w:r>
        <w:rPr>
          <w:rFonts w:hint="eastAsia" w:ascii="仿宋_GB2312" w:hAnsi="宋体"/>
          <w:szCs w:val="32"/>
        </w:rPr>
        <w:t xml:space="preserve"> 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5615940" cy="132080"/>
                <wp:effectExtent l="0" t="12065" r="10160" b="209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32080"/>
                          <a:chOff x="0" y="0"/>
                          <a:chExt cx="7200" cy="21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0" y="156"/>
                            <a:ext cx="34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3960" y="156"/>
                            <a:ext cx="324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五角星 3"/>
                        <wps:cNvSpPr/>
                        <wps:spPr>
                          <a:xfrm>
                            <a:off x="3600" y="0"/>
                            <a:ext cx="238" cy="21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0.6pt;height:10.4pt;width:442.2pt;mso-position-horizontal:center;z-index:251659264;mso-width-relative:page;mso-height-relative:page;" coordsize="7200,215" o:gfxdata="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DaynvTXAAAABgEAAA8AAAAAAAAAAQAgAAAA&#10;IgAAAGRycy9kb3ducmV2LnhtbFBLAQIUABQAAAAIAIdO4kDmKb3+8AIAAEgJAAAOAAAAAAAAAAEA&#10;IAAAACYBAABkcnMvZTJvRG9jLnhtbFBLBQYAAAAABgAGAFkBAACIBgAAAAA=&#10;">
                <o:lock v:ext="edit" aspectratio="f"/>
                <v:line id="_x0000_s1026" o:spid="_x0000_s1026" o:spt="20" style="position:absolute;left:0;top:156;flip:y;height:0;width:3420;" filled="f" stroked="t" coordsize="21600,21600" o:gfxdata="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JFrb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v:line id="_x0000_s1026" o:spid="_x0000_s1026" o:spt="20" style="position:absolute;left:3960;top:156;height:0;width:3240;" filled="f" stroked="t" coordsize="21600,21600" o:gfxdata="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9rFq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v:shape id="_x0000_s1026" o:spid="_x0000_s1026" style="position:absolute;left:3600;top:0;height:215;width:238;" fillcolor="#FF0000" filled="t" stroked="t" coordsize="238,215" o:gfxdata="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5joW8AAAA&#10;2gAAAA8AAAAAAAAAAQAgAAAAIgAAAGRycy9kb3ducmV2LnhtbFBLAQIUABQAAAAIAIdO4kAzLwWe&#10;OwAAADkAAAAQAAAAAAAAAAEAIAAAAAsBAABkcnMvc2hhcGV4bWwueG1sUEsFBgAAAAAGAAYAWwEA&#10;ALUDAAAAAA==&#10;" path="m0,82l90,82,119,0,147,82,237,82,164,132,192,214,119,164,45,214,73,132xe">
                  <v:path o:connectlocs="119,0;0,82;45,214;192,214;237,82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eastAsia" w:ascii="黑体" w:hAnsi="仿宋" w:eastAsia="黑体" w:cs="仿宋"/>
          <w:kern w:val="0"/>
          <w:sz w:val="36"/>
          <w:szCs w:val="22"/>
          <w:lang w:val="en-US" w:eastAsia="zh-Hans" w:bidi="zh-CN"/>
        </w:rPr>
      </w:pPr>
      <w:bookmarkStart w:id="0" w:name="_GoBack"/>
      <w:r>
        <w:rPr>
          <w:rFonts w:hint="eastAsia" w:ascii="黑体" w:hAnsi="仿宋" w:eastAsia="黑体" w:cs="仿宋"/>
          <w:kern w:val="0"/>
          <w:sz w:val="36"/>
          <w:szCs w:val="22"/>
          <w:lang w:val="zh-CN" w:eastAsia="zh-CN" w:bidi="zh-CN"/>
        </w:rPr>
        <w:t>关于</w:t>
      </w:r>
      <w:r>
        <w:rPr>
          <w:rFonts w:hint="eastAsia" w:ascii="黑体" w:hAnsi="仿宋" w:eastAsia="黑体" w:cs="仿宋"/>
          <w:kern w:val="0"/>
          <w:sz w:val="36"/>
          <w:szCs w:val="22"/>
          <w:lang w:val="en-US" w:eastAsia="zh-CN" w:bidi="zh-CN"/>
        </w:rPr>
        <w:t>公布湖南师范大学</w:t>
      </w:r>
      <w:r>
        <w:rPr>
          <w:rFonts w:hint="default" w:ascii="黑体" w:hAnsi="仿宋" w:eastAsia="黑体" w:cs="仿宋"/>
          <w:kern w:val="0"/>
          <w:sz w:val="36"/>
          <w:szCs w:val="22"/>
          <w:lang w:eastAsia="zh-CN" w:bidi="zh-CN"/>
        </w:rPr>
        <w:t>202</w:t>
      </w:r>
      <w:r>
        <w:rPr>
          <w:rFonts w:hint="eastAsia" w:ascii="黑体" w:hAnsi="仿宋" w:eastAsia="黑体" w:cs="仿宋"/>
          <w:kern w:val="0"/>
          <w:sz w:val="36"/>
          <w:szCs w:val="22"/>
          <w:lang w:val="en-US" w:eastAsia="zh-CN" w:bidi="zh-CN"/>
        </w:rPr>
        <w:t>4</w:t>
      </w:r>
      <w:r>
        <w:rPr>
          <w:rFonts w:hint="eastAsia" w:ascii="黑体" w:hAnsi="仿宋" w:eastAsia="黑体" w:cs="仿宋"/>
          <w:kern w:val="0"/>
          <w:sz w:val="36"/>
          <w:szCs w:val="22"/>
          <w:lang w:val="en-US" w:eastAsia="zh-Hans" w:bidi="zh-CN"/>
        </w:rPr>
        <w:t>年中国国际大学生</w:t>
      </w:r>
    </w:p>
    <w:p>
      <w:pPr>
        <w:jc w:val="center"/>
        <w:rPr>
          <w:rFonts w:hint="eastAsia" w:ascii="黑体" w:hAnsi="仿宋" w:eastAsia="黑体" w:cs="仿宋"/>
          <w:kern w:val="0"/>
          <w:sz w:val="36"/>
          <w:szCs w:val="22"/>
          <w:lang w:val="en-US" w:eastAsia="zh-CN" w:bidi="zh-CN"/>
        </w:rPr>
      </w:pPr>
      <w:r>
        <w:rPr>
          <w:rFonts w:hint="eastAsia" w:ascii="黑体" w:hAnsi="仿宋" w:eastAsia="黑体" w:cs="仿宋"/>
          <w:kern w:val="0"/>
          <w:sz w:val="36"/>
          <w:szCs w:val="22"/>
          <w:lang w:val="en-US" w:eastAsia="zh-Hans" w:bidi="zh-CN"/>
        </w:rPr>
        <w:t>创新大赛院赛</w:t>
      </w:r>
      <w:r>
        <w:rPr>
          <w:rFonts w:hint="eastAsia" w:ascii="黑体" w:hAnsi="仿宋" w:eastAsia="黑体" w:cs="仿宋"/>
          <w:kern w:val="0"/>
          <w:sz w:val="36"/>
          <w:szCs w:val="22"/>
          <w:lang w:val="en-US" w:eastAsia="zh-CN" w:bidi="zh-CN"/>
        </w:rPr>
        <w:t>奖项的通知</w:t>
      </w:r>
    </w:p>
    <w:bookmarkEnd w:id="0"/>
    <w:p>
      <w:pPr>
        <w:autoSpaceDE w:val="0"/>
        <w:autoSpaceDN w:val="0"/>
        <w:jc w:val="left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各基层团支部：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根据《关于开展湖南师范大学2024年中国国际大学生创新大赛参赛项目培育工作的通知》要求，经团队申请、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院团委评审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专业老师推荐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现将获奖名单公布如下：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一等奖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Psyche——关爱留守儿童心理健康发展平台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吕倚影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岳佳玲 肖慧媛 彭玉淳 陈卓 唐亘嫣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智慧乡兴——打造以长期多向互通为基础的乡村就业实践平台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杨永康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柴玥琪 李昕钰 陈佳玲 阳秋慧 潘梦纯 洪鑫怡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叶晓瑄 李泽晟 谭鑫 庞璐函 张宇鸣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“长者食堂”——银发经济发展下老年人饮食问题新对策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朱欢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牟静灵 陈瑜琴 雷运吉 钟小溪 谢诗颖 黎锦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钟恒星 朱斯琪 邓雅妮 朱旻 何誉 张楚悦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二等奖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家有萌“宠”，一生“保”贝——“互联网+医疗健康”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模式新应用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胡娉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钱宁康 刘欣雨 何佳鑫 方小园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药食同“园”——沉浸式体验中药文化与美食的碰撞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刘懿婵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唐佳丽 丁璐 徐欣南 余方安祺 刘文月 周慧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三等奖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智康科技——让健康像上厕所一样简单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胡梦臻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陈珂 吕倚影 姜翔 文豪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智慧物流，“码”上助农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廖成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成员：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向世明 戴晓晗 胡嘉俊 陈伟强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华文仿宋" w:eastAsia="仿宋_GB2312"/>
          <w:color w:val="000000"/>
          <w:sz w:val="28"/>
          <w:szCs w:val="28"/>
          <w:lang w:val="en-US" w:eastAsia="zh-CN"/>
        </w:rPr>
      </w:pPr>
    </w:p>
    <w:p>
      <w:pPr>
        <w:wordWrap w:val="0"/>
        <w:spacing w:line="600" w:lineRule="exact"/>
        <w:jc w:val="right"/>
        <w:rPr>
          <w:rFonts w:hint="default"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>共青团湖南师范大学</w:t>
      </w:r>
      <w:r>
        <w:rPr>
          <w:rFonts w:hint="default" w:ascii="仿宋_GB2312" w:hAnsi="华文仿宋" w:eastAsia="仿宋_GB2312"/>
          <w:color w:val="000000"/>
          <w:sz w:val="30"/>
          <w:szCs w:val="30"/>
        </w:rPr>
        <w:t xml:space="preserve"> </w:t>
      </w:r>
    </w:p>
    <w:p>
      <w:pPr>
        <w:spacing w:line="600" w:lineRule="exact"/>
        <w:jc w:val="right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>数学与统计学院委员会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方正全福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jI5N2ExMzgwNDZlYjZkNDJiYjY3ZDZkYTk1MWUifQ=="/>
  </w:docVars>
  <w:rsids>
    <w:rsidRoot w:val="16D95442"/>
    <w:rsid w:val="0AFC2307"/>
    <w:rsid w:val="0B745622"/>
    <w:rsid w:val="16D95442"/>
    <w:rsid w:val="27257379"/>
    <w:rsid w:val="36533F02"/>
    <w:rsid w:val="37C60B90"/>
    <w:rsid w:val="3D8929A2"/>
    <w:rsid w:val="488A043F"/>
    <w:rsid w:val="4CFF6AE3"/>
    <w:rsid w:val="4EF120B3"/>
    <w:rsid w:val="577A58FB"/>
    <w:rsid w:val="5CE365AB"/>
    <w:rsid w:val="6E596F8D"/>
    <w:rsid w:val="720C2BDC"/>
    <w:rsid w:val="73E060CE"/>
    <w:rsid w:val="75E55C1E"/>
    <w:rsid w:val="767B0330"/>
    <w:rsid w:val="7FEE8AB0"/>
    <w:rsid w:val="DE7B1774"/>
    <w:rsid w:val="DFFB87B6"/>
    <w:rsid w:val="F9ED04CB"/>
    <w:rsid w:val="FDDF5660"/>
    <w:rsid w:val="FDD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536</Words>
  <Characters>550</Characters>
  <Lines>0</Lines>
  <Paragraphs>0</Paragraphs>
  <TotalTime>64</TotalTime>
  <ScaleCrop>false</ScaleCrop>
  <LinksUpToDate>false</LinksUpToDate>
  <CharactersWithSpaces>592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2022-03-10T04:10:00Z</dcterms:created>
  <dc:creator>sl</dc:creator>
  <cp:lastModifiedBy>WPS_1564748048</cp:lastModifiedBy>
  <dcterms:modified xsi:type="dcterms:W3CDTF">2024-03-29T03:17:02Z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CCD2070128D7F55365614B648213661D_43</vt:lpwstr>
  </property>
</Properties>
</file>